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652E7D56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580898" w:rsidRPr="00580898">
        <w:rPr>
          <w:rFonts w:ascii="Times New Roman" w:hAnsi="Times New Roman" w:cs="Times New Roman"/>
          <w:b/>
          <w:sz w:val="28"/>
          <w:szCs w:val="28"/>
        </w:rPr>
        <w:t>Туристское многоборье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5EE796D2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898" w:rsidRPr="00580898">
        <w:rPr>
          <w:rFonts w:ascii="Times New Roman" w:hAnsi="Times New Roman" w:cs="Times New Roman"/>
          <w:sz w:val="28"/>
          <w:szCs w:val="28"/>
        </w:rPr>
        <w:t>Хабло</w:t>
      </w:r>
      <w:proofErr w:type="spellEnd"/>
      <w:r w:rsidR="00580898" w:rsidRPr="00580898">
        <w:rPr>
          <w:rFonts w:ascii="Times New Roman" w:hAnsi="Times New Roman" w:cs="Times New Roman"/>
          <w:sz w:val="28"/>
          <w:szCs w:val="28"/>
        </w:rPr>
        <w:t xml:space="preserve"> Г</w:t>
      </w:r>
      <w:r w:rsidR="00580898">
        <w:rPr>
          <w:rFonts w:ascii="Times New Roman" w:hAnsi="Times New Roman" w:cs="Times New Roman"/>
          <w:sz w:val="28"/>
          <w:szCs w:val="28"/>
        </w:rPr>
        <w:t>.К.</w:t>
      </w:r>
      <w:r w:rsidR="00580898" w:rsidRPr="00580898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590FF609" w14:textId="7A45A17A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580898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238262BD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14:paraId="0A266235" w14:textId="5BA03F6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3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517C518D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898">
        <w:rPr>
          <w:rFonts w:ascii="Times New Roman" w:hAnsi="Times New Roman" w:cs="Times New Roman"/>
          <w:sz w:val="28"/>
          <w:szCs w:val="28"/>
        </w:rPr>
        <w:t>1044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32CFE276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580898">
        <w:rPr>
          <w:rFonts w:ascii="Times New Roman" w:hAnsi="Times New Roman" w:cs="Times New Roman"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3E237E6D" w14:textId="77777777" w:rsidR="00580898" w:rsidRPr="00580898" w:rsidRDefault="00FF3BC9" w:rsidP="005808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898" w:rsidRPr="0058089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программы </w:t>
      </w:r>
      <w:r w:rsidR="00580898" w:rsidRPr="005808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состоит в том, что занятия туризмом и спортивным ориентированием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жизни.</w:t>
      </w:r>
    </w:p>
    <w:p w14:paraId="72B5F06A" w14:textId="77777777" w:rsidR="00580898" w:rsidRPr="00580898" w:rsidRDefault="00580898" w:rsidP="005808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Занятия помогают совершенствовать волевые качества характера, необходимые для быстрых и уверенных действий в сложных ситуациях - самообладание, смелость, решительность.</w:t>
      </w:r>
    </w:p>
    <w:p w14:paraId="48D50406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right="6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</w:t>
      </w:r>
      <w:r w:rsidRPr="0058089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одноуровневого типа</w:t>
      </w:r>
      <w:r w:rsidRPr="005808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580898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базового</w:t>
      </w:r>
      <w:r w:rsidRPr="0058089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уровня освоения</w:t>
      </w:r>
      <w:r w:rsidRPr="005808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ориентирована на закрепление и совершенствование базовых знаний, умений и навыков по туризму и спортивному ориентированию, способствующих выявлению и раскрытию творческих способностей учащихся, развитию компетентностей в избранной области деятельности, профессиональной ориентации и успешной адаптации к жизни в обществе.</w:t>
      </w:r>
    </w:p>
    <w:p w14:paraId="2F083B37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right="6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итогам освоения программы у учащихся предполагаются формирование навыков совершенствования техники и тактики преодоления туристских препятствий различной степени сложности, уверенного передвижения по незнакомой местности с использованием компаса и карты, развитие морально-волевых качеств, приобретение опыта инструкторской и судейской практики через активные формы занятий: походы, соревнования.</w:t>
      </w:r>
    </w:p>
    <w:p w14:paraId="33793032" w14:textId="77777777" w:rsidR="00580898" w:rsidRDefault="00147698" w:rsidP="002B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580898" w:rsidRPr="00580898">
        <w:rPr>
          <w:rFonts w:ascii="Times New Roman" w:eastAsia="Times New Roman" w:hAnsi="Times New Roman" w:cs="Times New Roman"/>
          <w:sz w:val="28"/>
          <w:szCs w:val="28"/>
        </w:rPr>
        <w:t>всестороннее развитие учащихся в области спортивного туризма и формирование у них компетенций для самостоятельной, инструкторской и судейской деятельности.</w:t>
      </w:r>
    </w:p>
    <w:p w14:paraId="141E1D97" w14:textId="4B3AC156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BFC78" w14:textId="77777777" w:rsidR="00580898" w:rsidRPr="00580898" w:rsidRDefault="00580898" w:rsidP="005808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08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Предметные:</w:t>
      </w:r>
    </w:p>
    <w:p w14:paraId="446191FD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повысить уровень физической и функциональной подготовленности учащихся;</w:t>
      </w:r>
    </w:p>
    <w:p w14:paraId="6E2A5D44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расширение соревновательного опыта учащихся (городские/краевые соревнования/слёты);</w:t>
      </w:r>
    </w:p>
    <w:p w14:paraId="6A48E90B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углубить знания, развить умения и навыки в области спортивного туризма, спортивного ориентирования, инструкторской подготовки и судейской практики учащихся.</w:t>
      </w:r>
    </w:p>
    <w:p w14:paraId="0A214834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089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80898">
        <w:rPr>
          <w:rFonts w:ascii="Times New Roman" w:hAnsi="Times New Roman" w:cs="Times New Roman"/>
          <w:b/>
          <w:sz w:val="28"/>
          <w:szCs w:val="28"/>
        </w:rPr>
        <w:t>:</w:t>
      </w:r>
    </w:p>
    <w:p w14:paraId="39DBBA5F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сформировать у учащихся потребность к самоподготовке и самореализации;</w:t>
      </w:r>
    </w:p>
    <w:p w14:paraId="3D89B34A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898">
        <w:rPr>
          <w:rFonts w:ascii="Times New Roman" w:hAnsi="Times New Roman" w:cs="Times New Roman"/>
          <w:sz w:val="28"/>
          <w:szCs w:val="28"/>
        </w:rPr>
        <w:lastRenderedPageBreak/>
        <w:t xml:space="preserve">- сформировать у учащихся потребность </w:t>
      </w:r>
      <w:r w:rsidRPr="00580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передаче знаний, умений, навыков </w:t>
      </w:r>
      <w:r w:rsidRPr="00580898">
        <w:rPr>
          <w:rFonts w:ascii="Times New Roman" w:hAnsi="Times New Roman" w:cs="Times New Roman"/>
          <w:sz w:val="28"/>
          <w:szCs w:val="28"/>
        </w:rPr>
        <w:t>(инструкторская подготовка, наставничество)</w:t>
      </w:r>
      <w:r w:rsidRPr="005808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6B0037C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898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09829194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способствовать укреплению здоровья учащихся, прививать ведение здорового образа жизни (ежедневная зарядка, правильное питание, исключение вредных привычек);</w:t>
      </w:r>
    </w:p>
    <w:p w14:paraId="711792F6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способствовать воспитанию основных черт спортивного характера (волевые качества, целеустремленность, настойчивость и др.), необходимых в соревновательной деятельности.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78FBC705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6E0EFD4E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50188827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582C32E2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2A8E577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477C626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51F950F5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64A3A6D6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</w:t>
      </w: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754445CB" w14:textId="77777777" w:rsidR="00580898" w:rsidRPr="00580898" w:rsidRDefault="00580898" w:rsidP="0058089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580898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573665B8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5CE9301D" w14:textId="77777777" w:rsidR="00580898" w:rsidRPr="00580898" w:rsidRDefault="00580898" w:rsidP="00580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32C9B375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580898" w:rsidRPr="00580898">
        <w:rPr>
          <w:rFonts w:ascii="Times New Roman" w:hAnsi="Times New Roman" w:cs="Times New Roman"/>
          <w:b/>
          <w:sz w:val="28"/>
          <w:szCs w:val="28"/>
        </w:rPr>
        <w:t>Туристское многоборье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580898">
        <w:rPr>
          <w:rFonts w:ascii="Times New Roman" w:hAnsi="Times New Roman" w:cs="Times New Roman"/>
          <w:b/>
          <w:sz w:val="28"/>
          <w:szCs w:val="28"/>
        </w:rPr>
        <w:t>:</w:t>
      </w:r>
    </w:p>
    <w:p w14:paraId="3C2C3C78" w14:textId="77777777" w:rsidR="00580898" w:rsidRPr="00580898" w:rsidRDefault="00580898" w:rsidP="005808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08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Предметные:</w:t>
      </w:r>
    </w:p>
    <w:p w14:paraId="0818AAF4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повысится уровень физической и функциональной подготовленности учащихся;</w:t>
      </w:r>
    </w:p>
    <w:p w14:paraId="35630093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расширится соревновательный опыт учащихся, путём участия в городских/краевых соревнованиях и слётах;</w:t>
      </w:r>
    </w:p>
    <w:p w14:paraId="3219C824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углубятся знания, разовьются умения и навыки в области спортивного туризма, спортивного ориентирования, инструкторской подготовки и судейской практики учащихся.</w:t>
      </w:r>
    </w:p>
    <w:p w14:paraId="221FE486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089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80898">
        <w:rPr>
          <w:rFonts w:ascii="Times New Roman" w:hAnsi="Times New Roman" w:cs="Times New Roman"/>
          <w:b/>
          <w:sz w:val="28"/>
          <w:szCs w:val="28"/>
        </w:rPr>
        <w:t>:</w:t>
      </w:r>
    </w:p>
    <w:p w14:paraId="3C8E9B2F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 у учащихся сформируется потребность к самоподготовке и самореализации;</w:t>
      </w:r>
    </w:p>
    <w:p w14:paraId="45E41DE2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898">
        <w:rPr>
          <w:rFonts w:ascii="Times New Roman" w:hAnsi="Times New Roman" w:cs="Times New Roman"/>
          <w:sz w:val="28"/>
          <w:szCs w:val="28"/>
        </w:rPr>
        <w:t xml:space="preserve">- сформируется потребность </w:t>
      </w:r>
      <w:r w:rsidRPr="00580898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передаче знаний, умений, навыков (инструкторская подготовка с элементами наставничества).</w:t>
      </w:r>
    </w:p>
    <w:p w14:paraId="5B5B4FB3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898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590D75BF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укрепится здоровье учащихся, путём развития полезных привычек (утренняя зарядка, здоровое питание, физические нагрузки, походная деятельность и т.д.);</w:t>
      </w:r>
    </w:p>
    <w:p w14:paraId="746AF38E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у учащихся воспитаются основные черты спортивного характера (волевые качества, целеустремленность, настойчивость и др.);</w:t>
      </w:r>
    </w:p>
    <w:p w14:paraId="460E8041" w14:textId="77777777" w:rsidR="00580898" w:rsidRPr="00580898" w:rsidRDefault="00580898" w:rsidP="0058089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898">
        <w:rPr>
          <w:rFonts w:ascii="Times New Roman" w:hAnsi="Times New Roman" w:cs="Times New Roman"/>
          <w:sz w:val="28"/>
          <w:szCs w:val="28"/>
        </w:rPr>
        <w:t>- развитие навыков межличностного функционально-ролевого взаимодействия в коллективе.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000A6C90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сдача</w:t>
      </w:r>
      <w:r w:rsidR="00580898">
        <w:rPr>
          <w:rFonts w:ascii="Times New Roman" w:hAnsi="Times New Roman" w:cs="Times New Roman"/>
          <w:sz w:val="28"/>
          <w:szCs w:val="28"/>
        </w:rPr>
        <w:t xml:space="preserve"> контрольных</w:t>
      </w:r>
      <w:bookmarkStart w:id="0" w:name="_GoBack"/>
      <w:bookmarkEnd w:id="0"/>
      <w:r w:rsidR="00BB6794">
        <w:rPr>
          <w:rFonts w:ascii="Times New Roman" w:hAnsi="Times New Roman" w:cs="Times New Roman"/>
          <w:sz w:val="28"/>
          <w:szCs w:val="28"/>
        </w:rPr>
        <w:t xml:space="preserve">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80898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35</cp:revision>
  <cp:lastPrinted>2021-10-14T04:45:00Z</cp:lastPrinted>
  <dcterms:created xsi:type="dcterms:W3CDTF">2021-05-05T01:10:00Z</dcterms:created>
  <dcterms:modified xsi:type="dcterms:W3CDTF">2025-12-10T06:43:00Z</dcterms:modified>
</cp:coreProperties>
</file>