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3747F" w14:textId="5031709D" w:rsidR="00393596" w:rsidRDefault="00393596" w:rsidP="008220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Аннотация к ДООП «</w:t>
      </w:r>
      <w:r w:rsidR="004926C8" w:rsidRPr="004926C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Школа пилотов БПЛА</w:t>
      </w: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FC69CD4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2A53D2" w14:textId="3321ED90" w:rsidR="00393596" w:rsidRDefault="00393596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Направленность ДООП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техническая </w:t>
      </w:r>
    </w:p>
    <w:p w14:paraId="5D3651AC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996098" w14:textId="77777777" w:rsidR="004926C8" w:rsidRPr="004926C8" w:rsidRDefault="00393596" w:rsidP="00492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Актуальность: </w:t>
      </w:r>
      <w:r w:rsidR="004926C8" w:rsidRPr="0049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утвержденной Правительством Российской Федерации распоряжением от 21 июня 2023 № 1630–р Стратегией развития беспилотной авиации на период до 2030 года и на перспективу до 2035 года, утвержденной протоколом заседания рабочей группы по вопросам развития беспилотных авиационных систем от 29.09.2023 г. Региональной программы Хабаровского края «Развитие беспилотных авиационных систем в Хабаровском крае», а также в соответствии с планом мероприятий («дорожной карты») по реализации дополнительных общеобразовательных программ дополнительного образования технической направленности по направлению беспилотные летательные аппараты для школьников Хабаровского края в рамках реализации приоритетных направлений развития Хабаровского края «Технологический прорыв: самолет «Байкал» и конкурс «</w:t>
      </w:r>
      <w:proofErr w:type="spellStart"/>
      <w:r w:rsidR="004926C8" w:rsidRPr="0049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Кибердром</w:t>
      </w:r>
      <w:proofErr w:type="spellEnd"/>
      <w:r w:rsidR="004926C8" w:rsidRPr="0049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на период 2023-2025 годы в ближайшие годы в России в целом, и в Хабаровском крае в частности, должна появиться новая отрасль экономики, связанная с производством и использованием гражданских беспилотных аппаратов. </w:t>
      </w:r>
    </w:p>
    <w:p w14:paraId="471B9D15" w14:textId="28C787A2" w:rsidR="004926C8" w:rsidRPr="004926C8" w:rsidRDefault="004926C8" w:rsidP="00492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9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Данная Программа в рамках федерального проекта «Кадры для Беспилотных авиационных систем» национального проекта «Беспилотные авиационные системы» обеспечивает обучающимся возможность освоить знания в области беспилотных летательных аппаратов, навыки программирования, моделирования и пилотирования, которые в настоящее время являются востребованными. </w:t>
      </w:r>
    </w:p>
    <w:p w14:paraId="025CA928" w14:textId="77777777" w:rsidR="004926C8" w:rsidRDefault="004926C8" w:rsidP="00492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9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Концепция Программы оказывает влияние на расширение дополнительного образования обучающихся, реализацию молодежной политики и создание системы подготовки специалистов в области разработки, производства и эксплуатации беспилотных авиационных систем, а также контроль за уровнем квалификации таких специалистов. При реализации проекта большое внимание уделяется привлечению обучающихся образовательных организаций к участию в программах по беспилотным авиационным системам. Таким образом, возможно усилить технологический потенциал для обеспечения безопасности страны, повышения эффективности экономики и улучшения качества жизни граждан. В итоге в России должна возникнуть новая экономическая отрасль, связанная с разработкой и использованием гражданских беспилотных аппаратов.</w:t>
      </w:r>
    </w:p>
    <w:p w14:paraId="25D75071" w14:textId="7424199E" w:rsidR="00393596" w:rsidRDefault="00393596" w:rsidP="00492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Уровень освоения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4926C8" w:rsidRPr="0049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стартовый</w:t>
      </w:r>
    </w:p>
    <w:p w14:paraId="6853BE67" w14:textId="45EB86BD" w:rsidR="00B93C18" w:rsidRPr="00B93C18" w:rsidRDefault="00B93C18" w:rsidP="003935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3C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Тип ДООП:</w:t>
      </w:r>
      <w:r w:rsidRPr="00B93C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одноуровневая</w:t>
      </w:r>
    </w:p>
    <w:p w14:paraId="0FA5EB00" w14:textId="77777777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Полный срок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год.</w:t>
      </w:r>
    </w:p>
    <w:p w14:paraId="6B350DE7" w14:textId="7923E382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Объем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160 часов.</w:t>
      </w:r>
    </w:p>
    <w:p w14:paraId="574D728D" w14:textId="7DDF2F4E" w:rsidR="00393596" w:rsidRDefault="00393596" w:rsidP="00393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Адресат </w:t>
      </w: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</w:t>
      </w: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="004926C8" w:rsidRPr="004926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учащиеся 8-13 лет без требований к знаниям и умениям.</w:t>
      </w:r>
    </w:p>
    <w:p w14:paraId="3C43B475" w14:textId="03156B3A" w:rsidR="00D9733C" w:rsidRPr="004926C8" w:rsidRDefault="00393596" w:rsidP="004926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sz w:val="28"/>
        </w:rPr>
        <w:t xml:space="preserve">Цель программы: </w:t>
      </w:r>
      <w:r w:rsidR="004926C8" w:rsidRPr="004926C8">
        <w:rPr>
          <w:rFonts w:ascii="Times New Roman" w:eastAsia="Times New Roman" w:hAnsi="Times New Roman" w:cs="Times New Roman"/>
          <w:sz w:val="28"/>
        </w:rPr>
        <w:t>формирование знаний и умений для эксплуатации беспилотных авиационных систем.</w:t>
      </w:r>
    </w:p>
    <w:p w14:paraId="6F85557A" w14:textId="77777777" w:rsidR="00B93C18" w:rsidRPr="000647C6" w:rsidRDefault="00B93C18" w:rsidP="00B93C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0647C6">
        <w:rPr>
          <w:rFonts w:ascii="Times New Roman" w:eastAsia="Times New Roman" w:hAnsi="Times New Roman" w:cs="Times New Roman"/>
          <w:b/>
          <w:sz w:val="28"/>
        </w:rPr>
        <w:lastRenderedPageBreak/>
        <w:t>Задачи:</w:t>
      </w:r>
    </w:p>
    <w:p w14:paraId="64F66EDE" w14:textId="77777777" w:rsidR="004926C8" w:rsidRPr="004926C8" w:rsidRDefault="004926C8" w:rsidP="004926C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</w:pPr>
      <w:r w:rsidRPr="004926C8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Предметные:</w:t>
      </w:r>
    </w:p>
    <w:p w14:paraId="5D083501" w14:textId="77777777" w:rsidR="004926C8" w:rsidRPr="004926C8" w:rsidRDefault="004926C8" w:rsidP="004926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106365893"/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формировать представления об основных типах конструкций беспилотных авиационных систем вертолетного типа;</w:t>
      </w:r>
    </w:p>
    <w:p w14:paraId="1EE658F5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формировать знания в области управления, эксплуатации, обслуживания и текущего ремонта беспилотной авиационной системы, технических средств и оборудования, используемых для управления полетом беспилотных авиационных систем;</w:t>
      </w:r>
    </w:p>
    <w:p w14:paraId="05EF7092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формировать практические навыки управления БПЛА.</w:t>
      </w:r>
    </w:p>
    <w:p w14:paraId="4DBE420B" w14:textId="77777777" w:rsidR="004926C8" w:rsidRPr="004926C8" w:rsidRDefault="004926C8" w:rsidP="00492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</w:pPr>
      <w:r w:rsidRPr="004926C8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Метапредметные:</w:t>
      </w:r>
    </w:p>
    <w:p w14:paraId="16F871E5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_Hlk106366974"/>
      <w:bookmarkEnd w:id="0"/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поддерживать самостоятельность в учебно-познавательной</w:t>
      </w: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деятельности;</w:t>
      </w:r>
    </w:p>
    <w:p w14:paraId="5436261F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развивать способность к самореализации и целеустремлённости;</w:t>
      </w:r>
    </w:p>
    <w:p w14:paraId="3C615B7D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воспитывать трудолюбие, творческое отношение к работе и</w:t>
      </w: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умение планировать деятельность по реализации замысла;</w:t>
      </w:r>
    </w:p>
    <w:p w14:paraId="7DFF9748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формировать способности к продуктивному общению и</w:t>
      </w: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сотрудничеству со сверстниками и взрослыми в процессе творческой</w:t>
      </w: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деятельности;</w:t>
      </w:r>
    </w:p>
    <w:p w14:paraId="515BB34B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формировать навыки сотрудничества: работа в коллективе, в команде, малой группе (в паре).</w:t>
      </w:r>
    </w:p>
    <w:p w14:paraId="45FA341D" w14:textId="77777777" w:rsidR="004926C8" w:rsidRPr="004926C8" w:rsidRDefault="004926C8" w:rsidP="00492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</w:pPr>
      <w:r w:rsidRPr="004926C8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Личностные:</w:t>
      </w:r>
    </w:p>
    <w:p w14:paraId="2AAE1DA5" w14:textId="77777777" w:rsidR="004926C8" w:rsidRPr="004926C8" w:rsidRDefault="004926C8" w:rsidP="004926C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воспитывать ценностное отношение к собственному труду, труду других людей и его результатам;</w:t>
      </w:r>
    </w:p>
    <w:p w14:paraId="74B40600" w14:textId="77777777" w:rsidR="004926C8" w:rsidRPr="004926C8" w:rsidRDefault="004926C8" w:rsidP="004926C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формировать активную личностную позицию;</w:t>
      </w:r>
    </w:p>
    <w:p w14:paraId="39571DA5" w14:textId="77777777" w:rsidR="004926C8" w:rsidRPr="004926C8" w:rsidRDefault="004926C8" w:rsidP="004926C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мотивировать на достижение коллективных целей.</w:t>
      </w:r>
    </w:p>
    <w:bookmarkEnd w:id="1"/>
    <w:p w14:paraId="3E789F15" w14:textId="77777777" w:rsidR="00822000" w:rsidRPr="00822000" w:rsidRDefault="00822000" w:rsidP="00822000">
      <w:pPr>
        <w:spacing w:line="25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D1150B" w14:textId="432A725E" w:rsidR="00393596" w:rsidRDefault="00B93C18" w:rsidP="00B93C1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18">
        <w:rPr>
          <w:rFonts w:ascii="Times New Roman" w:hAnsi="Times New Roman" w:cs="Times New Roman"/>
          <w:sz w:val="28"/>
          <w:szCs w:val="28"/>
        </w:rPr>
        <w:t>ДООП «</w:t>
      </w:r>
      <w:r w:rsidR="004926C8" w:rsidRPr="004926C8">
        <w:rPr>
          <w:rFonts w:ascii="Times New Roman" w:hAnsi="Times New Roman" w:cs="Times New Roman"/>
          <w:sz w:val="28"/>
          <w:szCs w:val="28"/>
        </w:rPr>
        <w:t>Школа пилотов БПЛА</w:t>
      </w:r>
      <w:r w:rsidRPr="00B93C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93C18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B93C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93C18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B93C18">
        <w:rPr>
          <w:rFonts w:ascii="Times New Roman" w:hAnsi="Times New Roman" w:cs="Times New Roman"/>
          <w:sz w:val="28"/>
          <w:szCs w:val="28"/>
        </w:rPr>
        <w:t xml:space="preserve"> учащихся за период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программы:</w:t>
      </w:r>
    </w:p>
    <w:p w14:paraId="01FC5529" w14:textId="77777777" w:rsidR="004926C8" w:rsidRPr="004926C8" w:rsidRDefault="004926C8" w:rsidP="00492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0000"/>
          <w:kern w:val="0"/>
          <w:sz w:val="28"/>
          <w:szCs w:val="28"/>
          <w:u w:val="single"/>
          <w14:ligatures w14:val="none"/>
        </w:rPr>
      </w:pPr>
      <w:r w:rsidRPr="004926C8">
        <w:rPr>
          <w:rFonts w:ascii="Times New Roman" w:eastAsia="Calibri" w:hAnsi="Times New Roman" w:cs="Times New Roman"/>
          <w:bCs/>
          <w:i/>
          <w:color w:val="000000"/>
          <w:kern w:val="0"/>
          <w:sz w:val="28"/>
          <w:szCs w:val="28"/>
          <w:u w:val="single"/>
          <w14:ligatures w14:val="none"/>
        </w:rPr>
        <w:t>Предметные:</w:t>
      </w:r>
    </w:p>
    <w:p w14:paraId="485BAF7B" w14:textId="77777777" w:rsidR="004926C8" w:rsidRPr="004926C8" w:rsidRDefault="004926C8" w:rsidP="004926C8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14:ligatures w14:val="none"/>
        </w:rPr>
      </w:pPr>
      <w:r w:rsidRPr="00492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сформированы представления об основных типах конструкций беспилотных авиационных систем вертолетного типа;</w:t>
      </w:r>
    </w:p>
    <w:p w14:paraId="0067D443" w14:textId="77777777" w:rsidR="004926C8" w:rsidRPr="004926C8" w:rsidRDefault="004926C8" w:rsidP="004926C8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14:ligatures w14:val="none"/>
        </w:rPr>
      </w:pPr>
      <w:r w:rsidRPr="00492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сформированы знания в области управления, </w:t>
      </w: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эксплуатации, обслуживания и текущего ремонта беспилотной авиационной системы, технических средств и оборудования, используемых для управления полетом беспилотных авиационных систем;</w:t>
      </w:r>
    </w:p>
    <w:p w14:paraId="2A46B8E7" w14:textId="77777777" w:rsidR="004926C8" w:rsidRPr="004926C8" w:rsidRDefault="004926C8" w:rsidP="004926C8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14:ligatures w14:val="none"/>
        </w:rPr>
      </w:pP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сформированы практические навыки управления БПЛА.</w:t>
      </w:r>
    </w:p>
    <w:p w14:paraId="76302FFC" w14:textId="77777777" w:rsidR="004926C8" w:rsidRPr="004926C8" w:rsidRDefault="004926C8" w:rsidP="00492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</w:pPr>
      <w:r w:rsidRPr="004926C8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Метапредметные:</w:t>
      </w:r>
    </w:p>
    <w:p w14:paraId="31ADDC5F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научатся самостоятельности в учебно-познавательной</w:t>
      </w: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деятельности;</w:t>
      </w:r>
    </w:p>
    <w:p w14:paraId="75EBEBDF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продолжится развитие способности к самореализации и целеустремлённости;</w:t>
      </w:r>
    </w:p>
    <w:p w14:paraId="76C4AF29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продолжится процесс воспитания трудолюбия, творческого отношения к работе и умения планировать деятельность по реализации замысла;</w:t>
      </w:r>
    </w:p>
    <w:p w14:paraId="7280C07C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продолжится процесс формирования способности к продуктивному общению и сотрудничеству со сверстниками и взрослыми в процессе творческой деятельности;</w:t>
      </w:r>
    </w:p>
    <w:p w14:paraId="50655A58" w14:textId="77777777" w:rsidR="004926C8" w:rsidRPr="004926C8" w:rsidRDefault="004926C8" w:rsidP="004926C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продолжится процесс формирования навыков сотрудничества: работа в коллективе, в команде, малой группе (в паре).</w:t>
      </w:r>
    </w:p>
    <w:p w14:paraId="5B47C134" w14:textId="77777777" w:rsidR="004926C8" w:rsidRPr="004926C8" w:rsidRDefault="004926C8" w:rsidP="00492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</w:pPr>
      <w:r w:rsidRPr="004926C8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Личностные:</w:t>
      </w:r>
    </w:p>
    <w:p w14:paraId="6ACBBC8F" w14:textId="77777777" w:rsidR="004926C8" w:rsidRPr="004926C8" w:rsidRDefault="004926C8" w:rsidP="004926C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продолжится процесс воспитания ценностного отношения к собственному труду, труду других людей и его результатам;</w:t>
      </w:r>
    </w:p>
    <w:p w14:paraId="250D9D88" w14:textId="77777777" w:rsidR="004926C8" w:rsidRPr="004926C8" w:rsidRDefault="004926C8" w:rsidP="004926C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продолжится процесс формирования активной личностной позиции;</w:t>
      </w:r>
    </w:p>
    <w:p w14:paraId="16612D52" w14:textId="77777777" w:rsidR="004926C8" w:rsidRPr="004926C8" w:rsidRDefault="004926C8" w:rsidP="004926C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26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сформирована мотивация на достижение коллективных целей.</w:t>
      </w:r>
    </w:p>
    <w:p w14:paraId="44047AF9" w14:textId="77777777" w:rsidR="00822000" w:rsidRPr="00822000" w:rsidRDefault="00822000" w:rsidP="00822000">
      <w:pPr>
        <w:spacing w:after="0" w:line="25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" w:name="_GoBack"/>
      <w:bookmarkEnd w:id="2"/>
    </w:p>
    <w:p w14:paraId="39F3DC84" w14:textId="5B5F9522" w:rsidR="00B93C18" w:rsidRDefault="00393596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3596">
        <w:rPr>
          <w:b/>
          <w:bCs/>
          <w:color w:val="000000"/>
          <w:sz w:val="28"/>
          <w:szCs w:val="28"/>
        </w:rPr>
        <w:t>Форма представления результата</w:t>
      </w:r>
      <w:r w:rsidRPr="00393596">
        <w:rPr>
          <w:color w:val="000000"/>
          <w:sz w:val="28"/>
          <w:szCs w:val="28"/>
        </w:rPr>
        <w:t>: мониторинг знаний, умений, навыков, участие в ко</w:t>
      </w:r>
      <w:r w:rsidR="00B93C18">
        <w:rPr>
          <w:color w:val="000000"/>
          <w:sz w:val="28"/>
          <w:szCs w:val="28"/>
        </w:rPr>
        <w:t xml:space="preserve">нкурсах, выставках, фестивалях, </w:t>
      </w:r>
      <w:r w:rsidR="00B93C18" w:rsidRPr="00B93C18">
        <w:rPr>
          <w:color w:val="000000"/>
          <w:sz w:val="28"/>
          <w:szCs w:val="28"/>
        </w:rPr>
        <w:t>итоговая защита индивидуальных проектов.</w:t>
      </w:r>
    </w:p>
    <w:p w14:paraId="17F3498C" w14:textId="77777777" w:rsidR="00B93C18" w:rsidRPr="00B93C18" w:rsidRDefault="00B93C18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27F6754" w14:textId="7CE929BE" w:rsidR="00393596" w:rsidRPr="00393596" w:rsidRDefault="00393596" w:rsidP="00B93C18">
      <w:pPr>
        <w:pStyle w:val="ac"/>
        <w:spacing w:before="0" w:beforeAutospacing="0" w:after="0" w:afterAutospacing="0" w:line="268" w:lineRule="auto"/>
        <w:ind w:firstLine="709"/>
        <w:jc w:val="both"/>
      </w:pPr>
      <w:r w:rsidRPr="00393596"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sectPr w:rsidR="00393596" w:rsidRPr="0039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46E"/>
    <w:multiLevelType w:val="multilevel"/>
    <w:tmpl w:val="4A2C00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A1138"/>
    <w:multiLevelType w:val="hybridMultilevel"/>
    <w:tmpl w:val="7CB0112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479B8"/>
    <w:multiLevelType w:val="multilevel"/>
    <w:tmpl w:val="A6268C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62A5CEB"/>
    <w:multiLevelType w:val="multilevel"/>
    <w:tmpl w:val="FF06409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58CF3521"/>
    <w:multiLevelType w:val="hybridMultilevel"/>
    <w:tmpl w:val="CCECF17A"/>
    <w:lvl w:ilvl="0" w:tplc="5556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A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C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6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0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0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4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A308A"/>
    <w:multiLevelType w:val="hybridMultilevel"/>
    <w:tmpl w:val="C34A77E2"/>
    <w:lvl w:ilvl="0" w:tplc="91A28C2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BB05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C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C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11"/>
    <w:rsid w:val="00166311"/>
    <w:rsid w:val="00393596"/>
    <w:rsid w:val="004926C8"/>
    <w:rsid w:val="006F65DC"/>
    <w:rsid w:val="00822000"/>
    <w:rsid w:val="008B2BE2"/>
    <w:rsid w:val="00B93C18"/>
    <w:rsid w:val="00D143C7"/>
    <w:rsid w:val="00D9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66E"/>
  <w15:chartTrackingRefBased/>
  <w15:docId w15:val="{F0F2D9D2-516F-4A8B-B668-926B8C0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631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Маргарита Спирина</cp:lastModifiedBy>
  <cp:revision>7</cp:revision>
  <dcterms:created xsi:type="dcterms:W3CDTF">2025-10-15T01:37:00Z</dcterms:created>
  <dcterms:modified xsi:type="dcterms:W3CDTF">2025-10-23T02:19:00Z</dcterms:modified>
</cp:coreProperties>
</file>