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7B82" w14:textId="77777777" w:rsidR="008375CA" w:rsidRDefault="008375CA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DC365" w14:textId="06A8E0B0" w:rsidR="000348FF" w:rsidRDefault="000440B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к ДООП </w:t>
      </w:r>
    </w:p>
    <w:p w14:paraId="265DB6AF" w14:textId="77777777" w:rsidR="000440B1" w:rsidRPr="00273D7B" w:rsidRDefault="000440B1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Начальное техническое моделирование с элементами дизайна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5D3DCAC0" w14:textId="77777777" w:rsidR="000440B1" w:rsidRPr="009F1F92" w:rsidRDefault="000440B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CCBD4C" w14:textId="73516F3C" w:rsidR="00DD08E2" w:rsidRPr="009F1F9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Петраш В.М.</w:t>
      </w:r>
      <w:r w:rsidRPr="009F1F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6486F608" w14:textId="5E440A71" w:rsidR="00DD08E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техническая.</w:t>
      </w:r>
    </w:p>
    <w:p w14:paraId="2899808D" w14:textId="0E7CA148" w:rsidR="00DD08E2" w:rsidRPr="009F1F9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стартовый.</w:t>
      </w:r>
    </w:p>
    <w:p w14:paraId="23E56D6D" w14:textId="77777777" w:rsidR="00DD08E2" w:rsidRPr="009F1F9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2 года обучения.</w:t>
      </w:r>
    </w:p>
    <w:p w14:paraId="33A3BE06" w14:textId="50FD0A16" w:rsidR="00DD08E2" w:rsidRPr="009F1F9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BBDB456" w14:textId="1338296B" w:rsidR="00DD08E2" w:rsidRPr="009F1F92" w:rsidRDefault="00DD08E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08E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F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нет требований к состоянию здоровья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25D3AB" w14:textId="132A4E47" w:rsidR="00D53B52" w:rsidRDefault="000440B1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D53B52">
        <w:rPr>
          <w:rFonts w:ascii="Times New Roman" w:hAnsi="Times New Roman" w:cs="Times New Roman"/>
          <w:sz w:val="28"/>
          <w:szCs w:val="28"/>
        </w:rPr>
        <w:t xml:space="preserve"> </w:t>
      </w:r>
      <w:r w:rsidR="00D53B52" w:rsidRPr="004A3E60">
        <w:rPr>
          <w:rFonts w:ascii="Times New Roman" w:hAnsi="Times New Roman" w:cs="Times New Roman"/>
          <w:sz w:val="28"/>
          <w:szCs w:val="28"/>
        </w:rPr>
        <w:t>Начальное техническое моделирование</w:t>
      </w:r>
      <w:r w:rsidR="00DD08E2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D53B52" w:rsidRPr="004A3E60">
        <w:rPr>
          <w:rFonts w:ascii="Times New Roman" w:hAnsi="Times New Roman" w:cs="Times New Roman"/>
          <w:sz w:val="28"/>
          <w:szCs w:val="28"/>
        </w:rPr>
        <w:t xml:space="preserve"> объединение для детей, интересующихся техникой и ручным делом. Программа направлена на развитие интереса к техническому моделированию, на освоение учащимися первоначальных навыков работы с различными материалами, инструментами и приспособлениями ручного труда. Освоение данной программы позволяет учащимся ознакомиться с моделированием, конструированием и изготовлением несложных моделей с постепенным их усложнением.  </w:t>
      </w:r>
    </w:p>
    <w:p w14:paraId="44BA6B81" w14:textId="77777777" w:rsidR="009C7FA7" w:rsidRDefault="009C7FA7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FA7">
        <w:rPr>
          <w:rFonts w:ascii="Times New Roman" w:hAnsi="Times New Roman" w:cs="Times New Roman"/>
          <w:sz w:val="28"/>
          <w:szCs w:val="28"/>
        </w:rPr>
        <w:t>В данную программу включены разделы художественного конструирования (дизайна), что формирует у ребенка не только конструкторское и пространственное мышление, но и образное восприятие, художественно-эстетический вкус, что позволит в дальнейшем более творчески воспринимать окружающую действительность. Расширение содержания предметных областей согласуется с концепцией развития дополнительного образования до 2030 года.</w:t>
      </w:r>
    </w:p>
    <w:p w14:paraId="05704A42" w14:textId="5E5D84BF" w:rsidR="000440B1" w:rsidRPr="009F1F92" w:rsidRDefault="00D53B52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0E">
        <w:rPr>
          <w:rFonts w:ascii="Times New Roman" w:hAnsi="Times New Roman" w:cs="Times New Roman"/>
          <w:sz w:val="28"/>
          <w:szCs w:val="28"/>
        </w:rPr>
        <w:t xml:space="preserve">  Доступность материала, применение простого канцелярского инструмента, несложные приёмы работы с бумагой, картоном, пенопластом и другими современными материалами способствуют развитию у учащихся фантазии, внимательности и усидчивости. Уникальность подобного моделирования заключается в том, что, начиная с элементарных моделей, которые делаются за несколько минут, с приобретением определённых навыков и умений можно изготовить модели высокой степени сложности (детализации и копийности).  Овладевая навыками моделирования, учащиеся</w:t>
      </w:r>
      <w:r>
        <w:rPr>
          <w:rFonts w:ascii="Times New Roman" w:hAnsi="Times New Roman" w:cs="Times New Roman"/>
          <w:sz w:val="28"/>
          <w:szCs w:val="28"/>
        </w:rPr>
        <w:t xml:space="preserve"> видят объект </w:t>
      </w:r>
      <w:r w:rsidRPr="009A720E">
        <w:rPr>
          <w:rFonts w:ascii="Times New Roman" w:hAnsi="Times New Roman" w:cs="Times New Roman"/>
          <w:sz w:val="28"/>
          <w:szCs w:val="28"/>
        </w:rPr>
        <w:t>не просто на плоскости, а объёмную конструкцию (модель), что позволяет иметь более полное представление о нем.</w:t>
      </w:r>
    </w:p>
    <w:p w14:paraId="76D47B99" w14:textId="77777777" w:rsidR="009C7FA7" w:rsidRPr="009C7FA7" w:rsidRDefault="009C7FA7" w:rsidP="009C7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14:paraId="50969285" w14:textId="77777777" w:rsidR="009C7FA7" w:rsidRPr="009C7FA7" w:rsidRDefault="009C7FA7" w:rsidP="009C7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sz w:val="28"/>
          <w:szCs w:val="28"/>
        </w:rPr>
        <w:t>Формирование основ технического и декоративно-прикладного творчества обучающихся средствами моделирования и художественного конструирования несложных технических объектов.</w:t>
      </w:r>
    </w:p>
    <w:p w14:paraId="3B7FCE8F" w14:textId="77777777" w:rsidR="009C7FA7" w:rsidRPr="009C7FA7" w:rsidRDefault="009C7FA7" w:rsidP="009C7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42069" w14:textId="77777777" w:rsidR="009C7FA7" w:rsidRPr="009C7FA7" w:rsidRDefault="009C7FA7" w:rsidP="009C7FA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0" w:name="_oqq93wmcbc8c" w:colFirst="0" w:colLast="0"/>
      <w:bookmarkEnd w:id="0"/>
      <w:r w:rsidRPr="009C7FA7">
        <w:rPr>
          <w:rFonts w:ascii="Times New Roman" w:eastAsia="Times New Roman" w:hAnsi="Times New Roman" w:cs="Times New Roman"/>
          <w:b/>
          <w:color w:val="0D0D0D"/>
          <w:sz w:val="28"/>
          <w:szCs w:val="28"/>
          <w:highlight w:val="white"/>
        </w:rPr>
        <w:t>Задачи программы первого года обучения:</w:t>
      </w:r>
    </w:p>
    <w:p w14:paraId="51FC3B87" w14:textId="77777777" w:rsidR="009C7FA7" w:rsidRPr="009C7FA7" w:rsidRDefault="009C7FA7" w:rsidP="009C7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Личностные:</w:t>
      </w:r>
    </w:p>
    <w:p w14:paraId="54848CA6" w14:textId="77777777" w:rsidR="009C7FA7" w:rsidRPr="009C7FA7" w:rsidRDefault="009C7FA7" w:rsidP="009C7FA7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 w:rsidRPr="009C7FA7">
        <w:rPr>
          <w:rFonts w:ascii="Times New Roman" w:eastAsia="Times New Roman" w:hAnsi="Times New Roman" w:cs="Times New Roman"/>
          <w:sz w:val="28"/>
          <w:szCs w:val="28"/>
        </w:rPr>
        <w:t>азвивать память, фантазию, воображение</w:t>
      </w:r>
    </w:p>
    <w:p w14:paraId="7C1497A4" w14:textId="77777777" w:rsidR="009C7FA7" w:rsidRPr="009C7FA7" w:rsidRDefault="009C7FA7" w:rsidP="009C7FA7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Воспитывать усидчивость, трудолюбие, аккуратность, чувственно-эмоциональные проявления, внимание; </w:t>
      </w:r>
    </w:p>
    <w:p w14:paraId="3D0A5887" w14:textId="77777777" w:rsidR="009C7FA7" w:rsidRPr="009C7FA7" w:rsidRDefault="009C7FA7" w:rsidP="009C7FA7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работ.</w:t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Предметные:</w:t>
      </w:r>
    </w:p>
    <w:p w14:paraId="50F306E3" w14:textId="77777777" w:rsidR="009C7FA7" w:rsidRPr="009C7FA7" w:rsidRDefault="009C7FA7" w:rsidP="009C7FA7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Ознакомить с основными понятиями и терминологией, связанными с начальным техническим моделированием</w:t>
      </w:r>
    </w:p>
    <w:p w14:paraId="165C161F" w14:textId="77777777" w:rsidR="009C7FA7" w:rsidRPr="009C7FA7" w:rsidRDefault="009C7FA7" w:rsidP="009C7FA7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Обучить процессу разработки моделей: от идеи до реализации</w:t>
      </w:r>
    </w:p>
    <w:p w14:paraId="65C96D10" w14:textId="77777777" w:rsidR="009C7FA7" w:rsidRPr="009C7FA7" w:rsidRDefault="009C7FA7" w:rsidP="009C7FA7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Ознакомить с правилами черчения и базовых схем, необходимых для понимания проектировочных процессов.</w:t>
      </w:r>
    </w:p>
    <w:p w14:paraId="7B69FBCA" w14:textId="77777777" w:rsidR="009C7FA7" w:rsidRPr="009C7FA7" w:rsidRDefault="009C7FA7" w:rsidP="009C7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Метапредметные:</w:t>
      </w:r>
    </w:p>
    <w:p w14:paraId="2BED73B0" w14:textId="77777777" w:rsidR="009C7FA7" w:rsidRPr="009C7FA7" w:rsidRDefault="009C7FA7" w:rsidP="009C7FA7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познавательный интерес учащихся к техническому творчеству;</w:t>
      </w:r>
    </w:p>
    <w:p w14:paraId="4F7BF1CA" w14:textId="77777777" w:rsidR="009C7FA7" w:rsidRPr="009C7FA7" w:rsidRDefault="009C7FA7" w:rsidP="009C7FA7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bookmarkStart w:id="1" w:name="_h9j6qker074f" w:colFirst="0" w:colLast="0"/>
      <w:bookmarkEnd w:id="1"/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Формировать представление о процессе проектирования и этапах разработки технических изделий. </w:t>
      </w:r>
    </w:p>
    <w:p w14:paraId="60F7BDD4" w14:textId="77777777" w:rsidR="009C7FA7" w:rsidRPr="009C7FA7" w:rsidRDefault="009C7FA7" w:rsidP="009C7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9C7FA7">
        <w:rPr>
          <w:rFonts w:ascii="Times New Roman" w:eastAsia="Times New Roman" w:hAnsi="Times New Roman" w:cs="Times New Roman"/>
          <w:b/>
          <w:color w:val="0D0D0D"/>
          <w:sz w:val="28"/>
          <w:szCs w:val="28"/>
          <w:highlight w:val="white"/>
        </w:rPr>
        <w:t>Задачи программы второго года обучения:</w:t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Личностные:</w:t>
      </w:r>
    </w:p>
    <w:p w14:paraId="1B3A59FD" w14:textId="77777777" w:rsidR="009C7FA7" w:rsidRPr="009C7FA7" w:rsidRDefault="009C7FA7" w:rsidP="009C7FA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 развивать познавательный интерес к техническому творчеству</w:t>
      </w:r>
    </w:p>
    <w:p w14:paraId="289B0EEF" w14:textId="77777777" w:rsidR="009C7FA7" w:rsidRPr="009C7FA7" w:rsidRDefault="009C7FA7" w:rsidP="009C7FA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Формировать лидерские качества и ответственность за выполнение проектов</w:t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Предметные</w:t>
      </w:r>
      <w:r w:rsidRPr="009C7FA7">
        <w:rPr>
          <w:rFonts w:ascii="Times New Roman" w:eastAsia="Times New Roman" w:hAnsi="Times New Roman" w:cs="Times New Roman"/>
          <w:b/>
          <w:color w:val="0D0D0D"/>
          <w:sz w:val="28"/>
          <w:szCs w:val="28"/>
          <w:highlight w:val="white"/>
          <w:u w:val="single"/>
        </w:rPr>
        <w:t>:</w:t>
      </w:r>
    </w:p>
    <w:p w14:paraId="5F98C05D" w14:textId="77777777" w:rsidR="009C7FA7" w:rsidRPr="009C7FA7" w:rsidRDefault="009C7FA7" w:rsidP="009C7FA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Научить более сложным методам и инструментам технического моделирования, включая трехмерное моделирование и моделирование процессов</w:t>
      </w:r>
    </w:p>
    <w:p w14:paraId="02188BF3" w14:textId="77777777" w:rsidR="009C7FA7" w:rsidRPr="009C7FA7" w:rsidRDefault="009C7FA7" w:rsidP="009C7FA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Проведение практических занятий по созданию простых моделей</w:t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u w:val="single"/>
        </w:rPr>
        <w:t>Метапредметные:</w:t>
      </w:r>
    </w:p>
    <w:p w14:paraId="02BDACCB" w14:textId="77777777" w:rsidR="009C7FA7" w:rsidRPr="009C7FA7" w:rsidRDefault="009C7FA7" w:rsidP="009C7FA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D0D0D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Формировать умения находить, анализировать и обрабатывать информацию, необходимую для создания моделей</w:t>
      </w:r>
    </w:p>
    <w:p w14:paraId="06415D0A" w14:textId="2C738B3E" w:rsidR="00FC7CC4" w:rsidRPr="009C7FA7" w:rsidRDefault="009C7FA7" w:rsidP="009C7F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color w:val="000000"/>
          <w:sz w:val="28"/>
          <w:szCs w:val="28"/>
        </w:rPr>
      </w:pPr>
      <w:r w:rsidRPr="009C7FA7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Развивать навыки наблюдения и эксперимента (например, проверка    устойчивости модели).</w:t>
      </w:r>
    </w:p>
    <w:p w14:paraId="5CAA8FF7" w14:textId="77777777" w:rsidR="00FC7CC4" w:rsidRPr="009C7FA7" w:rsidRDefault="00FC7CC4" w:rsidP="009C7FA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FA7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068DC8FE" w14:textId="20E22428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от 29 декабря 2012 г. № 273-ФЗ «Об образовании в Российской Федерации»; </w:t>
      </w:r>
    </w:p>
    <w:p w14:paraId="086475DE" w14:textId="77777777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Правительства Российской Федерации от 31.03.2022 г. № 678-р «Концепция развития дополнительного образования детей до 2030 года»;</w:t>
      </w:r>
    </w:p>
    <w:p w14:paraId="110A84F7" w14:textId="5BBED15E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B9BBDDD" w14:textId="4EAB2404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Главного государственного санитарного врача РФ от 28 сентября 2020г. № 28 «Об утверждении санитарных правил СП 2.4.3648-20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молодежи», (регистрационный номер 61573 от 18.12.2020 г.);</w:t>
      </w:r>
    </w:p>
    <w:p w14:paraId="00CFA1BA" w14:textId="6A925C4D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87C1943" w14:textId="72CC367F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0BE1FE21" w14:textId="64E52303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77DEEE4F" w14:textId="6A261AF2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 культурного развития страны (Письмо Минпросвещения Российской Федерации от 29 сентября 2023 г. № АБ-3935/06);</w:t>
      </w:r>
    </w:p>
    <w:p w14:paraId="3E6940FD" w14:textId="2A98D52B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№228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6EF0027" w14:textId="7D723FD7" w:rsidR="009C7FA7" w:rsidRPr="009C7FA7" w:rsidRDefault="009C7FA7" w:rsidP="009C7F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9C7FA7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края)».</w:t>
      </w:r>
    </w:p>
    <w:p w14:paraId="43778EB5" w14:textId="77777777" w:rsidR="00FC7CC4" w:rsidRDefault="00FC7CC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27EB0" w14:textId="6621B4CA" w:rsidR="000440B1" w:rsidRPr="00DB0405" w:rsidRDefault="000440B1" w:rsidP="00DB040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E144EA">
        <w:rPr>
          <w:rFonts w:ascii="Times New Roman" w:hAnsi="Times New Roman" w:cs="Times New Roman"/>
          <w:b/>
          <w:sz w:val="28"/>
          <w:szCs w:val="28"/>
        </w:rPr>
        <w:t>Начальное техническое моделирование</w:t>
      </w:r>
      <w:r w:rsidR="00466ABD">
        <w:rPr>
          <w:rFonts w:ascii="Times New Roman" w:hAnsi="Times New Roman" w:cs="Times New Roman"/>
          <w:b/>
          <w:sz w:val="28"/>
          <w:szCs w:val="28"/>
        </w:rPr>
        <w:t xml:space="preserve"> с элементами дизайна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0FFFB379" w14:textId="2DD6A572" w:rsidR="0053473E" w:rsidRPr="0053473E" w:rsidRDefault="0053473E" w:rsidP="007F5FA4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3473E">
        <w:rPr>
          <w:rFonts w:ascii="Times New Roman" w:hAnsi="Times New Roman"/>
          <w:b/>
          <w:bCs/>
          <w:iCs/>
          <w:sz w:val="28"/>
          <w:szCs w:val="28"/>
        </w:rPr>
        <w:t>1 год обучения</w:t>
      </w:r>
    </w:p>
    <w:p w14:paraId="5C33082B" w14:textId="49B71725" w:rsidR="000440B1" w:rsidRDefault="000440B1" w:rsidP="007F5FA4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2CCD388F" w14:textId="4DA57A21" w:rsidR="00823EB8" w:rsidRPr="00552F5C" w:rsidRDefault="00823EB8" w:rsidP="007F5FA4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Учащиеся:</w:t>
      </w:r>
    </w:p>
    <w:p w14:paraId="2B205A1A" w14:textId="787057A7" w:rsidR="0053473E" w:rsidRPr="0053473E" w:rsidRDefault="0053473E" w:rsidP="0053473E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53473E">
        <w:rPr>
          <w:rFonts w:ascii="Times New Roman" w:hAnsi="Times New Roman"/>
          <w:sz w:val="28"/>
          <w:szCs w:val="28"/>
        </w:rPr>
        <w:t xml:space="preserve">- </w:t>
      </w:r>
      <w:r w:rsidR="007079E4">
        <w:rPr>
          <w:rFonts w:ascii="Times New Roman" w:hAnsi="Times New Roman"/>
          <w:sz w:val="28"/>
          <w:szCs w:val="28"/>
        </w:rPr>
        <w:t>о</w:t>
      </w:r>
      <w:r w:rsidRPr="0053473E">
        <w:rPr>
          <w:rFonts w:ascii="Times New Roman" w:hAnsi="Times New Roman"/>
          <w:sz w:val="28"/>
          <w:szCs w:val="28"/>
        </w:rPr>
        <w:t>владеют процессом разработки моделей: от идеи до реализации;</w:t>
      </w:r>
    </w:p>
    <w:p w14:paraId="3AC476B5" w14:textId="08DF8FE4" w:rsidR="0053473E" w:rsidRDefault="0053473E" w:rsidP="0053473E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53473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079E4">
        <w:rPr>
          <w:rFonts w:ascii="Times New Roman" w:hAnsi="Times New Roman"/>
          <w:sz w:val="28"/>
          <w:szCs w:val="28"/>
        </w:rPr>
        <w:t>у</w:t>
      </w:r>
      <w:r w:rsidRPr="0053473E">
        <w:rPr>
          <w:rFonts w:ascii="Times New Roman" w:hAnsi="Times New Roman"/>
          <w:sz w:val="28"/>
          <w:szCs w:val="28"/>
        </w:rPr>
        <w:t>знают правилами черчения и базовых схем, необходимых для понимания проектировочных процессов</w:t>
      </w:r>
      <w:r>
        <w:rPr>
          <w:rFonts w:ascii="Times New Roman" w:hAnsi="Times New Roman"/>
          <w:sz w:val="28"/>
          <w:szCs w:val="28"/>
        </w:rPr>
        <w:t>.</w:t>
      </w:r>
    </w:p>
    <w:p w14:paraId="6AD0BEDB" w14:textId="604B107D" w:rsidR="000440B1" w:rsidRDefault="000440B1" w:rsidP="0053473E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6536BBE3" w14:textId="367CE54D" w:rsidR="00823EB8" w:rsidRPr="00552F5C" w:rsidRDefault="00823EB8" w:rsidP="007F5FA4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7079E4">
        <w:rPr>
          <w:rFonts w:ascii="Times New Roman" w:hAnsi="Times New Roman"/>
          <w:i/>
          <w:sz w:val="28"/>
          <w:szCs w:val="28"/>
        </w:rPr>
        <w:t xml:space="preserve"> учащихся будет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466B5BF9" w14:textId="24BEE894" w:rsidR="0053473E" w:rsidRPr="0053473E" w:rsidRDefault="00823EB8" w:rsidP="0053473E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473E" w:rsidRPr="0053473E">
        <w:rPr>
          <w:rFonts w:ascii="Times New Roman" w:hAnsi="Times New Roman"/>
          <w:sz w:val="28"/>
          <w:szCs w:val="28"/>
        </w:rPr>
        <w:t>- развит познавательный интерес к техническому творчеству;</w:t>
      </w:r>
    </w:p>
    <w:p w14:paraId="2FB35A7D" w14:textId="61B05724" w:rsidR="000440B1" w:rsidRPr="00552F5C" w:rsidRDefault="0053473E" w:rsidP="0053473E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3473E">
        <w:rPr>
          <w:rFonts w:ascii="Times New Roman" w:hAnsi="Times New Roman"/>
          <w:sz w:val="28"/>
          <w:szCs w:val="28"/>
        </w:rPr>
        <w:t>- сформировано представление о процессе проектирования и этапах разработки технических изделий</w:t>
      </w:r>
      <w:r w:rsidR="00823EB8" w:rsidRPr="00823EB8">
        <w:rPr>
          <w:rFonts w:ascii="Times New Roman" w:hAnsi="Times New Roman"/>
          <w:sz w:val="28"/>
          <w:szCs w:val="28"/>
        </w:rPr>
        <w:t>.</w:t>
      </w:r>
    </w:p>
    <w:p w14:paraId="261434E7" w14:textId="0C89D8C7" w:rsidR="00A80737" w:rsidRPr="00873656" w:rsidRDefault="000440B1" w:rsidP="0087365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7FE8882E" w14:textId="321BA6DB" w:rsidR="007736BD" w:rsidRPr="007736BD" w:rsidRDefault="00A80737" w:rsidP="007736BD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A80737">
        <w:rPr>
          <w:rFonts w:ascii="Times New Roman" w:hAnsi="Times New Roman"/>
          <w:sz w:val="28"/>
          <w:szCs w:val="28"/>
        </w:rPr>
        <w:t xml:space="preserve">- </w:t>
      </w:r>
      <w:r w:rsidR="00873656">
        <w:rPr>
          <w:rFonts w:ascii="Times New Roman" w:hAnsi="Times New Roman"/>
          <w:sz w:val="28"/>
          <w:szCs w:val="28"/>
        </w:rPr>
        <w:t>у</w:t>
      </w:r>
      <w:r w:rsidR="00873656" w:rsidRPr="00873656">
        <w:rPr>
          <w:rFonts w:ascii="Times New Roman" w:hAnsi="Times New Roman"/>
          <w:sz w:val="28"/>
          <w:szCs w:val="28"/>
        </w:rPr>
        <w:t xml:space="preserve"> учащихся будут </w:t>
      </w:r>
      <w:r w:rsidR="007736BD" w:rsidRPr="007736BD">
        <w:rPr>
          <w:rFonts w:ascii="Times New Roman" w:hAnsi="Times New Roman"/>
          <w:sz w:val="28"/>
          <w:szCs w:val="28"/>
        </w:rPr>
        <w:t>развиты память, фантази</w:t>
      </w:r>
      <w:r w:rsidR="00873656">
        <w:rPr>
          <w:rFonts w:ascii="Times New Roman" w:hAnsi="Times New Roman"/>
          <w:sz w:val="28"/>
          <w:szCs w:val="28"/>
        </w:rPr>
        <w:t>я</w:t>
      </w:r>
      <w:r w:rsidR="007736BD" w:rsidRPr="007736BD">
        <w:rPr>
          <w:rFonts w:ascii="Times New Roman" w:hAnsi="Times New Roman"/>
          <w:sz w:val="28"/>
          <w:szCs w:val="28"/>
        </w:rPr>
        <w:t>, воображение</w:t>
      </w:r>
      <w:r w:rsidR="00873656">
        <w:rPr>
          <w:rFonts w:ascii="Times New Roman" w:hAnsi="Times New Roman"/>
          <w:sz w:val="28"/>
          <w:szCs w:val="28"/>
        </w:rPr>
        <w:t>;</w:t>
      </w:r>
    </w:p>
    <w:p w14:paraId="1FC3BC26" w14:textId="561B04AE" w:rsidR="000440B1" w:rsidRPr="000755C5" w:rsidRDefault="007736BD" w:rsidP="007736B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36BD">
        <w:rPr>
          <w:rFonts w:ascii="Times New Roman" w:hAnsi="Times New Roman"/>
          <w:sz w:val="28"/>
          <w:szCs w:val="28"/>
        </w:rPr>
        <w:t xml:space="preserve">- </w:t>
      </w:r>
      <w:r w:rsidR="00873656">
        <w:rPr>
          <w:rFonts w:ascii="Times New Roman" w:hAnsi="Times New Roman"/>
          <w:sz w:val="28"/>
          <w:szCs w:val="28"/>
        </w:rPr>
        <w:t>приобретут навык</w:t>
      </w:r>
      <w:r w:rsidRPr="007736BD">
        <w:rPr>
          <w:rFonts w:ascii="Times New Roman" w:hAnsi="Times New Roman"/>
          <w:sz w:val="28"/>
          <w:szCs w:val="28"/>
        </w:rPr>
        <w:t xml:space="preserve"> проявлять усидчивость, трудолюбие, аккуратность, чувственно-эмоциональные проявления, внимание</w:t>
      </w:r>
      <w:r w:rsidR="00A80737" w:rsidRPr="00A80737">
        <w:rPr>
          <w:rFonts w:ascii="Times New Roman" w:hAnsi="Times New Roman"/>
          <w:sz w:val="28"/>
          <w:szCs w:val="28"/>
        </w:rPr>
        <w:t>.</w:t>
      </w:r>
    </w:p>
    <w:p w14:paraId="1BEC92E7" w14:textId="02606620" w:rsidR="00850578" w:rsidRPr="0053473E" w:rsidRDefault="000440B1" w:rsidP="00850578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578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850578" w:rsidRPr="0053473E">
        <w:rPr>
          <w:rFonts w:ascii="Times New Roman" w:hAnsi="Times New Roman"/>
          <w:b/>
          <w:bCs/>
          <w:iCs/>
          <w:sz w:val="28"/>
          <w:szCs w:val="28"/>
        </w:rPr>
        <w:t xml:space="preserve"> год обучения</w:t>
      </w:r>
    </w:p>
    <w:p w14:paraId="5DCC64D5" w14:textId="15F48DE8" w:rsidR="00850578" w:rsidRDefault="00850578" w:rsidP="00850578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Предметные</w:t>
      </w:r>
    </w:p>
    <w:p w14:paraId="6A8FB835" w14:textId="11A8C024" w:rsidR="002E2E17" w:rsidRPr="002E2E17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 xml:space="preserve">- </w:t>
      </w:r>
      <w:r w:rsidR="00564AB0" w:rsidRPr="00564AB0">
        <w:rPr>
          <w:rFonts w:ascii="Times New Roman" w:hAnsi="Times New Roman"/>
          <w:iCs/>
          <w:sz w:val="28"/>
          <w:szCs w:val="28"/>
        </w:rPr>
        <w:t xml:space="preserve">учащиеся научатся </w:t>
      </w:r>
      <w:r w:rsidRPr="002E2E17">
        <w:rPr>
          <w:rFonts w:ascii="Times New Roman" w:hAnsi="Times New Roman"/>
          <w:iCs/>
          <w:sz w:val="28"/>
          <w:szCs w:val="28"/>
        </w:rPr>
        <w:t>владе</w:t>
      </w:r>
      <w:r w:rsidR="00564AB0">
        <w:rPr>
          <w:rFonts w:ascii="Times New Roman" w:hAnsi="Times New Roman"/>
          <w:iCs/>
          <w:sz w:val="28"/>
          <w:szCs w:val="28"/>
        </w:rPr>
        <w:t>ть</w:t>
      </w:r>
      <w:r w:rsidRPr="002E2E17">
        <w:rPr>
          <w:rFonts w:ascii="Times New Roman" w:hAnsi="Times New Roman"/>
          <w:iCs/>
          <w:sz w:val="28"/>
          <w:szCs w:val="28"/>
        </w:rPr>
        <w:t xml:space="preserve"> более сложным методами и инструментами технического моделирования, включая трехмерное моделирование и моделирование процессов;</w:t>
      </w:r>
    </w:p>
    <w:p w14:paraId="61F4BF24" w14:textId="41999B35" w:rsidR="00850578" w:rsidRPr="00850578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 xml:space="preserve"> - </w:t>
      </w:r>
      <w:r w:rsidR="00564AB0">
        <w:rPr>
          <w:rFonts w:ascii="Times New Roman" w:hAnsi="Times New Roman"/>
          <w:iCs/>
          <w:sz w:val="28"/>
          <w:szCs w:val="28"/>
        </w:rPr>
        <w:t xml:space="preserve">будут </w:t>
      </w:r>
      <w:r w:rsidRPr="002E2E17">
        <w:rPr>
          <w:rFonts w:ascii="Times New Roman" w:hAnsi="Times New Roman"/>
          <w:iCs/>
          <w:sz w:val="28"/>
          <w:szCs w:val="28"/>
        </w:rPr>
        <w:t>умет</w:t>
      </w:r>
      <w:r w:rsidR="00564AB0">
        <w:rPr>
          <w:rFonts w:ascii="Times New Roman" w:hAnsi="Times New Roman"/>
          <w:iCs/>
          <w:sz w:val="28"/>
          <w:szCs w:val="28"/>
        </w:rPr>
        <w:t>ь</w:t>
      </w:r>
      <w:r w:rsidRPr="002E2E17">
        <w:rPr>
          <w:rFonts w:ascii="Times New Roman" w:hAnsi="Times New Roman"/>
          <w:iCs/>
          <w:sz w:val="28"/>
          <w:szCs w:val="28"/>
        </w:rPr>
        <w:t xml:space="preserve"> проводить практические занятия по созданию простых моделей;</w:t>
      </w:r>
    </w:p>
    <w:p w14:paraId="2CA5ABB9" w14:textId="1678157F" w:rsidR="00850578" w:rsidRDefault="00850578" w:rsidP="00850578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Метапредметные</w:t>
      </w:r>
    </w:p>
    <w:p w14:paraId="68A2D3DC" w14:textId="1F3557FD" w:rsidR="002E2E17" w:rsidRPr="002E2E17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 xml:space="preserve">- </w:t>
      </w:r>
      <w:r w:rsidR="00564AB0">
        <w:rPr>
          <w:rFonts w:ascii="Times New Roman" w:hAnsi="Times New Roman"/>
          <w:iCs/>
          <w:sz w:val="28"/>
          <w:szCs w:val="28"/>
        </w:rPr>
        <w:t xml:space="preserve">у учащихся будет </w:t>
      </w:r>
      <w:r w:rsidRPr="002E2E17">
        <w:rPr>
          <w:rFonts w:ascii="Times New Roman" w:hAnsi="Times New Roman"/>
          <w:iCs/>
          <w:sz w:val="28"/>
          <w:szCs w:val="28"/>
        </w:rPr>
        <w:t>сформировано умение находить, анализировать и обрабатывать информацию, необходимую для создания моделей;</w:t>
      </w:r>
    </w:p>
    <w:p w14:paraId="17DD60A9" w14:textId="49A698C1" w:rsidR="002E2E17" w:rsidRPr="002E2E17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>- развиты навыки наблюдения и эксперимента (например, проверка    устойчивости модели);</w:t>
      </w:r>
    </w:p>
    <w:p w14:paraId="70916C4C" w14:textId="01C8B5FE" w:rsidR="00850578" w:rsidRDefault="00850578" w:rsidP="00850578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/>
          <w:sz w:val="28"/>
          <w:szCs w:val="28"/>
        </w:rPr>
      </w:pPr>
      <w:r w:rsidRPr="00552F5C">
        <w:rPr>
          <w:rFonts w:ascii="Times New Roman" w:hAnsi="Times New Roman"/>
          <w:i/>
          <w:sz w:val="28"/>
          <w:szCs w:val="28"/>
        </w:rPr>
        <w:t>Личностные</w:t>
      </w:r>
    </w:p>
    <w:p w14:paraId="454FF249" w14:textId="5CF6478A" w:rsidR="002E2E17" w:rsidRPr="002E2E17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 xml:space="preserve">- </w:t>
      </w:r>
      <w:r w:rsidR="00564AB0" w:rsidRPr="00564AB0">
        <w:rPr>
          <w:rFonts w:ascii="Times New Roman" w:hAnsi="Times New Roman"/>
          <w:iCs/>
          <w:sz w:val="28"/>
          <w:szCs w:val="28"/>
        </w:rPr>
        <w:t xml:space="preserve">у учащихся будет </w:t>
      </w:r>
      <w:r w:rsidRPr="002E2E17">
        <w:rPr>
          <w:rFonts w:ascii="Times New Roman" w:hAnsi="Times New Roman"/>
          <w:iCs/>
          <w:sz w:val="28"/>
          <w:szCs w:val="28"/>
        </w:rPr>
        <w:t>развит познавательный интерес к техническому творчеству;</w:t>
      </w:r>
    </w:p>
    <w:p w14:paraId="0BFA9576" w14:textId="3AB6FAAC" w:rsidR="002E2E17" w:rsidRPr="002E2E17" w:rsidRDefault="002E2E17" w:rsidP="002E2E17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iCs/>
          <w:sz w:val="28"/>
          <w:szCs w:val="28"/>
        </w:rPr>
      </w:pPr>
      <w:r w:rsidRPr="002E2E17">
        <w:rPr>
          <w:rFonts w:ascii="Times New Roman" w:hAnsi="Times New Roman"/>
          <w:iCs/>
          <w:sz w:val="28"/>
          <w:szCs w:val="28"/>
        </w:rPr>
        <w:t>- сформированы лидерские качества и ответственность за выполнение проектов</w:t>
      </w:r>
      <w:r w:rsidR="00564AB0">
        <w:rPr>
          <w:rFonts w:ascii="Times New Roman" w:hAnsi="Times New Roman"/>
          <w:iCs/>
          <w:sz w:val="28"/>
          <w:szCs w:val="28"/>
        </w:rPr>
        <w:t>.</w:t>
      </w:r>
    </w:p>
    <w:p w14:paraId="3315B2EE" w14:textId="05453312" w:rsidR="00853663" w:rsidRDefault="0085366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7E25FB" w14:textId="69E1A14C" w:rsidR="00A80737" w:rsidRPr="00A80737" w:rsidRDefault="000440B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A80737">
        <w:rPr>
          <w:rFonts w:ascii="Times New Roman" w:hAnsi="Times New Roman" w:cs="Times New Roman"/>
          <w:sz w:val="28"/>
          <w:szCs w:val="28"/>
        </w:rPr>
        <w:t>в</w:t>
      </w:r>
      <w:r w:rsidR="00A80737" w:rsidRPr="00A80737">
        <w:rPr>
          <w:rFonts w:ascii="Times New Roman" w:hAnsi="Times New Roman" w:cs="Times New Roman"/>
          <w:sz w:val="28"/>
          <w:szCs w:val="28"/>
        </w:rPr>
        <w:t xml:space="preserve"> течение учебного года программой </w:t>
      </w:r>
      <w:r w:rsidR="002E551C" w:rsidRPr="002E551C">
        <w:rPr>
          <w:rFonts w:ascii="Times New Roman" w:hAnsi="Times New Roman" w:cs="Times New Roman"/>
          <w:sz w:val="28"/>
          <w:szCs w:val="28"/>
        </w:rPr>
        <w:t>предусмотрены три формы контроля: входной (начало учебного года), текущий (конец первого полугодия) и итоговый (конец учебного года)</w:t>
      </w:r>
      <w:r w:rsidR="00A80737" w:rsidRPr="00A80737">
        <w:rPr>
          <w:rFonts w:ascii="Times New Roman" w:hAnsi="Times New Roman" w:cs="Times New Roman"/>
          <w:sz w:val="28"/>
          <w:szCs w:val="28"/>
        </w:rPr>
        <w:t>. В зависимости от этого формы проведения аттестации могут быть следующие:</w:t>
      </w:r>
    </w:p>
    <w:p w14:paraId="1C840001" w14:textId="77777777" w:rsidR="00A80737" w:rsidRPr="00A80737" w:rsidRDefault="00A807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37">
        <w:rPr>
          <w:rFonts w:ascii="Times New Roman" w:hAnsi="Times New Roman" w:cs="Times New Roman"/>
          <w:sz w:val="28"/>
          <w:szCs w:val="28"/>
        </w:rPr>
        <w:t>Для текущей и тематической аттестации это - изготовление поделки, беседы.</w:t>
      </w:r>
    </w:p>
    <w:p w14:paraId="0F00D678" w14:textId="77777777" w:rsidR="00A80737" w:rsidRPr="00A80737" w:rsidRDefault="00A807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37">
        <w:rPr>
          <w:rFonts w:ascii="Times New Roman" w:hAnsi="Times New Roman" w:cs="Times New Roman"/>
          <w:sz w:val="28"/>
          <w:szCs w:val="28"/>
        </w:rPr>
        <w:t>Для промежуточной аттестации это: выставки, конкурсы, викторины.</w:t>
      </w:r>
    </w:p>
    <w:p w14:paraId="2E308499" w14:textId="02F783A4" w:rsidR="000440B1" w:rsidRDefault="00A807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737">
        <w:rPr>
          <w:rFonts w:ascii="Times New Roman" w:hAnsi="Times New Roman" w:cs="Times New Roman"/>
          <w:sz w:val="28"/>
          <w:szCs w:val="28"/>
        </w:rPr>
        <w:t>Для итоговой аттестации – тесты, выставка лучших поделок.</w:t>
      </w:r>
    </w:p>
    <w:p w14:paraId="6C81DDE7" w14:textId="4D2AD105" w:rsidR="00FC7CC4" w:rsidRDefault="00FC7CC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A17F29" w14:textId="149839A3" w:rsidR="00FC7CC4" w:rsidRDefault="00FC7CC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7F1DD" w14:textId="15861AAE" w:rsidR="00FC7CC4" w:rsidRDefault="00FC7CC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A5502" w14:textId="0B5C18BA" w:rsidR="007F5FA4" w:rsidRDefault="007F5FA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D59BB" w14:textId="51D843AF" w:rsidR="007F5FA4" w:rsidRDefault="007F5FA4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3A91D" w14:textId="0F4BB2E0" w:rsidR="007F5FA4" w:rsidRDefault="007F5FA4" w:rsidP="002E551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0574ED3" w14:textId="77777777" w:rsidR="008375CA" w:rsidRDefault="008375CA" w:rsidP="002E551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sectPr w:rsidR="0083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329EE"/>
    <w:multiLevelType w:val="multilevel"/>
    <w:tmpl w:val="9A7CF1C0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4" w15:restartNumberingAfterBreak="0">
    <w:nsid w:val="398C7846"/>
    <w:multiLevelType w:val="multilevel"/>
    <w:tmpl w:val="9A7CF1C0"/>
    <w:lvl w:ilvl="0">
      <w:start w:val="1"/>
      <w:numFmt w:val="bullet"/>
      <w:lvlText w:val="−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5A00082D"/>
    <w:multiLevelType w:val="hybridMultilevel"/>
    <w:tmpl w:val="BBB0F1CE"/>
    <w:lvl w:ilvl="0" w:tplc="938AB30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86F78"/>
    <w:multiLevelType w:val="hybridMultilevel"/>
    <w:tmpl w:val="506EDFA8"/>
    <w:lvl w:ilvl="0" w:tplc="938AB30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0A7B0D"/>
    <w:multiLevelType w:val="hybridMultilevel"/>
    <w:tmpl w:val="D0FE1A42"/>
    <w:lvl w:ilvl="0" w:tplc="938AB30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0F5165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2E2E17"/>
    <w:rsid w:val="002E551C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C5594"/>
    <w:rsid w:val="004E54A6"/>
    <w:rsid w:val="00514073"/>
    <w:rsid w:val="0053473E"/>
    <w:rsid w:val="00564AB0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079E4"/>
    <w:rsid w:val="007403C0"/>
    <w:rsid w:val="00756EB5"/>
    <w:rsid w:val="007736BD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0578"/>
    <w:rsid w:val="00853663"/>
    <w:rsid w:val="00855652"/>
    <w:rsid w:val="00857F49"/>
    <w:rsid w:val="00860A08"/>
    <w:rsid w:val="00862024"/>
    <w:rsid w:val="00873656"/>
    <w:rsid w:val="00874F1D"/>
    <w:rsid w:val="00893650"/>
    <w:rsid w:val="008C22AA"/>
    <w:rsid w:val="008E311C"/>
    <w:rsid w:val="00914EDE"/>
    <w:rsid w:val="0091737B"/>
    <w:rsid w:val="00963C15"/>
    <w:rsid w:val="00966055"/>
    <w:rsid w:val="009C7FA7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144E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38</cp:revision>
  <cp:lastPrinted>2021-10-14T04:45:00Z</cp:lastPrinted>
  <dcterms:created xsi:type="dcterms:W3CDTF">2021-05-05T01:10:00Z</dcterms:created>
  <dcterms:modified xsi:type="dcterms:W3CDTF">2025-10-14T04:57:00Z</dcterms:modified>
</cp:coreProperties>
</file>