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green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0"/>
          <w:highlight w:val="green"/>
          <w:lang w:eastAsia="ru-RU"/>
        </w:rPr>
        <w:t>«Спортивное ориентирование "Идём дорогой трудной"»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  <w:r w:rsidRPr="008D64E6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8D64E6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Форма обучения по ДООП: </w:t>
      </w:r>
      <w:r w:rsidRPr="008D64E6">
        <w:rPr>
          <w:rFonts w:ascii="Times New Roman" w:hAnsi="Times New Roman" w:cs="Times New Roman"/>
          <w:sz w:val="28"/>
          <w:szCs w:val="28"/>
        </w:rPr>
        <w:t>очная, сетевая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Полный 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3 год</w:t>
      </w:r>
      <w:r w:rsidRPr="008D64E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52BB">
        <w:rPr>
          <w:rFonts w:ascii="Times New Roman" w:hAnsi="Times New Roman" w:cs="Times New Roman"/>
          <w:sz w:val="28"/>
          <w:szCs w:val="28"/>
        </w:rPr>
        <w:t>440</w:t>
      </w:r>
      <w:bookmarkStart w:id="0" w:name="_GoBack"/>
      <w:bookmarkEnd w:id="0"/>
      <w:r w:rsidRPr="008D64E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8D64E6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D64E6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64E6">
        <w:rPr>
          <w:rFonts w:ascii="Times New Roman" w:hAnsi="Times New Roman" w:cs="Times New Roman"/>
          <w:sz w:val="28"/>
          <w:szCs w:val="28"/>
        </w:rPr>
        <w:t xml:space="preserve"> лет, (требуется справка врача о допуске к данному виду спорта).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спортивным ориентированием представляют собой эффективное средство повышения двигательной активности, физического оздоровления и совершенствования учащихся, приобщение их к здоровому образу жизни, а также помогают совершенствовать волевые качества характера, необходимые для быстрых и уверенных действий в сложных ситуациях - самообладание, смелость, решительность.</w:t>
      </w:r>
    </w:p>
    <w:p w:rsidR="006A4BF7" w:rsidRPr="00AD65C2" w:rsidRDefault="006A4BF7" w:rsidP="006A4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развития дополнительного образования детей в РФ, приоритетом образования становится превращение жизненного пространства в мотивирующее пространство, определяющее </w:t>
      </w:r>
      <w:proofErr w:type="spellStart"/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 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AD65C2">
        <w:rPr>
          <w:rFonts w:ascii="Times New Roman" w:hAnsi="Times New Roman" w:cs="Times New Roman"/>
          <w:sz w:val="28"/>
          <w:szCs w:val="28"/>
        </w:rPr>
        <w:t>совершенствование базовых навыков, необходимых для успешной деятельности в спортивном ориентировании, посредством освоения специализированных навыков, участия в соревнованиях по данному направлению деятельности.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A4BF7" w:rsidRPr="00AD65C2" w:rsidRDefault="006A4BF7" w:rsidP="006A4B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повысить уровень физической и функциональной подготовленности </w:t>
      </w: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65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углубить знания, развить умения и навыки в области спортивного ориентирования, инструкторской подготовки и судейской практики </w:t>
      </w: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6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D65C2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AD65C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сформировать у </w:t>
      </w: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 потребность к самоподготовке и самореализации;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способствовать профилактике школьной </w:t>
      </w:r>
      <w:proofErr w:type="spellStart"/>
      <w:r w:rsidRPr="00AD65C2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AD65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>- сформировать у обучающихся потребность</w:t>
      </w:r>
      <w:r w:rsidRPr="00AD65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передаче знаний, умений, навыков.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5C2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6A4BF7" w:rsidRPr="00AD65C2" w:rsidRDefault="006A4BF7" w:rsidP="006A4B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технику и тактику приёмов и способов спортивного ориентирования;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расширить соревновательный опыт </w:t>
      </w: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- способствовать развитию функциональной грамотности обучающихся на занятиях спортом;</w:t>
      </w:r>
      <w:proofErr w:type="gramEnd"/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lastRenderedPageBreak/>
        <w:t>- способствовать воспитанию основных черт спортивного характера (волевые качества, целеустремленность, настойчивость и др.);</w:t>
      </w:r>
    </w:p>
    <w:p w:rsidR="006A4BF7" w:rsidRPr="00AD65C2" w:rsidRDefault="006A4BF7" w:rsidP="006A4BF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- способствовать духовно-нравственному и культурно-историческому развитию </w:t>
      </w:r>
      <w:proofErr w:type="gramStart"/>
      <w:r w:rsidRPr="00AD65C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6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BF7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нормативных документов и локальных актов: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 xml:space="preserve">Федеральный закон «Об образовании в Российской Федерации» от 29.12.2012 г. № 273- ФЗ (ст. 75) с изменениями, введенными в действие от 1 сентября 2020 года Федеральным законом от 31 июля 2020 года N 304-ФЗ; 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 xml:space="preserve">Распоряжение Правительства Российской Федерации от 31.03.2022г. № 678-р «Концепция развития дополнительного образования детей до 2030 года»; 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>Приказ Министерства образования и науки РФ и министерства просвещения РФ от 05.08.2020г.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>Приказа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>Устав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края)»;</w:t>
      </w:r>
    </w:p>
    <w:p w:rsidR="006A4BF7" w:rsidRPr="002A723F" w:rsidRDefault="006A4BF7" w:rsidP="006A4BF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2A723F">
        <w:rPr>
          <w:rFonts w:eastAsia="Calibri"/>
          <w:sz w:val="28"/>
          <w:szCs w:val="28"/>
        </w:rPr>
        <w:t xml:space="preserve">Приказ КГАОУ ДО РМЦ от 07.05.2024 № 190 </w:t>
      </w:r>
      <w:proofErr w:type="gramStart"/>
      <w:r w:rsidRPr="002A723F">
        <w:rPr>
          <w:rFonts w:eastAsia="Calibri"/>
          <w:sz w:val="28"/>
          <w:szCs w:val="28"/>
        </w:rPr>
        <w:t>П</w:t>
      </w:r>
      <w:proofErr w:type="gramEnd"/>
      <w:r w:rsidRPr="002A723F">
        <w:rPr>
          <w:rFonts w:eastAsia="Calibri"/>
          <w:sz w:val="28"/>
          <w:szCs w:val="28"/>
        </w:rPr>
        <w:t xml:space="preserve"> «О внесении изменений в локальные нормативные акты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края)».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Программа предусматривает следующие результаты</w:t>
      </w:r>
      <w:r w:rsidRPr="008D64E6">
        <w:rPr>
          <w:rFonts w:ascii="Times New Roman" w:hAnsi="Times New Roman" w:cs="Times New Roman"/>
          <w:sz w:val="28"/>
          <w:szCs w:val="28"/>
        </w:rPr>
        <w:t>, достижения учащихся за период реализации программы.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узнает: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-принципы постепенности, повторности, разносторонности, индивидуализации в процессе тренировки; 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-содержание недельных циклов тренировки, объем и интенсивность нагрузки в зависимости от периодов тренировки;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формы документов спортивной тренировки;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и разделы перспективного, годового и текущего планирования тренировок;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и значении специальной физической подготовки для роста мастерства ориентировщиков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карту на различных скоростях движения;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опережающее, выборочное чтение, чтение «потом», с двух рук, по большому пальцу;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поиск КП по легендам по «черной» и «белой» карте;</w:t>
      </w:r>
    </w:p>
    <w:p w:rsidR="006A4BF7" w:rsidRPr="00AD65C2" w:rsidRDefault="006A4BF7" w:rsidP="006A4B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зарисовку пройденного пути;</w:t>
      </w:r>
    </w:p>
    <w:p w:rsidR="006A4BF7" w:rsidRPr="00AD65C2" w:rsidRDefault="006A4BF7" w:rsidP="006A4B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поиск и взятие КП по азимуту, от привязок, по ре</w:t>
      </w: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льефу и ситуации, по времени и расстоянию, в различных погодных условиях;</w:t>
      </w:r>
    </w:p>
    <w:p w:rsidR="006A4BF7" w:rsidRPr="00AD65C2" w:rsidRDefault="006A4BF7" w:rsidP="006A4B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маркированной трассе;</w:t>
      </w:r>
    </w:p>
    <w:p w:rsidR="006A4BF7" w:rsidRPr="00AD65C2" w:rsidRDefault="006A4BF7" w:rsidP="006A4B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анализ технических и тактических ошибок при прохождении учебных и соревновательных дистанций.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владеет способами взаимодействия со сверстниками и взрослыми;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умеет работать в команде: находит компромиссы, разрешает конфликты.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умеет обобщать информацию и делать выводы;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умеет анализировать собственную деятельность.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правила поведения и предупреждения травматизма во время занятий;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ставит цель и организует процесс её достижение;</w:t>
      </w:r>
    </w:p>
    <w:p w:rsidR="006A4BF7" w:rsidRPr="00AD65C2" w:rsidRDefault="006A4BF7" w:rsidP="006A4BF7">
      <w:pPr>
        <w:spacing w:after="0" w:line="240" w:lineRule="auto"/>
        <w:ind w:left="-57" w:right="-57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владеет основами самоконтроля и самооценки;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умеет взаимодействовать в парной и групповой работе при выполнении задания.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действия, касающиеся спортивного </w:t>
      </w:r>
      <w:proofErr w:type="gramStart"/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тренировках, так и на соревнованиях;</w:t>
      </w:r>
    </w:p>
    <w:p w:rsidR="006A4BF7" w:rsidRPr="00AD65C2" w:rsidRDefault="006A4BF7" w:rsidP="006A4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действия для формирования мотивационной установки на год и на всю спортивную деятельность;</w:t>
      </w:r>
    </w:p>
    <w:p w:rsidR="006A4BF7" w:rsidRPr="00AD65C2" w:rsidRDefault="006A4BF7" w:rsidP="006A4BF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регулировать психические состояния;</w:t>
      </w:r>
    </w:p>
    <w:p w:rsidR="006A4BF7" w:rsidRPr="00AD65C2" w:rsidRDefault="006A4BF7" w:rsidP="006A4BF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реагирует на дистанции на соперников;</w:t>
      </w:r>
    </w:p>
    <w:p w:rsidR="006A4BF7" w:rsidRPr="00AD65C2" w:rsidRDefault="006A4BF7" w:rsidP="006A4BF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приемы самооценки поступков и действий;</w:t>
      </w:r>
    </w:p>
    <w:p w:rsidR="006A4BF7" w:rsidRPr="00AD65C2" w:rsidRDefault="006A4BF7" w:rsidP="006A4BF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школьная успеваемость по предмету физическая культура.</w:t>
      </w:r>
    </w:p>
    <w:p w:rsidR="006A4BF7" w:rsidRPr="008D64E6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F7" w:rsidRDefault="006A4BF7" w:rsidP="006A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Форма представления результата: сдача нормативов, участие в соревнованиях.</w:t>
      </w:r>
    </w:p>
    <w:p w:rsidR="00F80886" w:rsidRDefault="00F80886"/>
    <w:sectPr w:rsidR="00F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968C32"/>
    <w:lvl w:ilvl="0">
      <w:numFmt w:val="bullet"/>
      <w:lvlText w:val="*"/>
      <w:lvlJc w:val="left"/>
    </w:lvl>
  </w:abstractNum>
  <w:abstractNum w:abstractNumId="1">
    <w:nsid w:val="164755C5"/>
    <w:multiLevelType w:val="hybridMultilevel"/>
    <w:tmpl w:val="41860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76"/>
    <w:rsid w:val="006A4BF7"/>
    <w:rsid w:val="00E752BB"/>
    <w:rsid w:val="00F33D76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4BF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4BF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2024-05-31T07:38:00Z</dcterms:created>
  <dcterms:modified xsi:type="dcterms:W3CDTF">2024-08-12T07:23:00Z</dcterms:modified>
</cp:coreProperties>
</file>