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4B" w:rsidRPr="00EE1AB8" w:rsidRDefault="00866E4B" w:rsidP="00EE1AB8">
      <w:pPr>
        <w:spacing w:after="0" w:line="240" w:lineRule="auto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4729"/>
      </w:tblGrid>
      <w:tr w:rsidR="007E524F" w:rsidTr="0049389E">
        <w:tc>
          <w:tcPr>
            <w:tcW w:w="4728" w:type="dxa"/>
          </w:tcPr>
          <w:p w:rsidR="007E524F" w:rsidRDefault="007E524F" w:rsidP="0049389E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29" w:type="dxa"/>
          </w:tcPr>
          <w:p w:rsidR="007E524F" w:rsidRDefault="007E524F" w:rsidP="00EE1AB8">
            <w:pPr>
              <w:spacing w:line="28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УТВЕРЖДЕНО</w:t>
            </w:r>
          </w:p>
          <w:p w:rsidR="007E524F" w:rsidRDefault="007E524F" w:rsidP="0049389E">
            <w:pPr>
              <w:spacing w:line="28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приказом КГБОУ ДО ХКЦРТДиЮ</w:t>
            </w:r>
          </w:p>
          <w:p w:rsidR="007E524F" w:rsidRDefault="007E524F" w:rsidP="0049389E">
            <w:pPr>
              <w:spacing w:line="28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="00EE1AB8">
              <w:rPr>
                <w:rFonts w:cs="Times New Roman"/>
                <w:szCs w:val="28"/>
              </w:rPr>
              <w:t xml:space="preserve">27.04.2017 г. </w:t>
            </w:r>
            <w:r>
              <w:rPr>
                <w:rFonts w:cs="Times New Roman"/>
                <w:szCs w:val="28"/>
              </w:rPr>
              <w:t xml:space="preserve"> № </w:t>
            </w:r>
            <w:r w:rsidR="00EE1AB8">
              <w:rPr>
                <w:rFonts w:cs="Times New Roman"/>
                <w:szCs w:val="28"/>
              </w:rPr>
              <w:t>115 П</w:t>
            </w:r>
            <w:r>
              <w:rPr>
                <w:rFonts w:cs="Times New Roman"/>
                <w:szCs w:val="28"/>
              </w:rPr>
              <w:t>________</w:t>
            </w:r>
          </w:p>
        </w:tc>
      </w:tr>
    </w:tbl>
    <w:p w:rsidR="007E524F" w:rsidRDefault="007E524F" w:rsidP="00866E4B">
      <w:pPr>
        <w:spacing w:after="0" w:line="240" w:lineRule="auto"/>
        <w:jc w:val="both"/>
        <w:rPr>
          <w:rFonts w:cs="Times New Roman"/>
          <w:szCs w:val="28"/>
        </w:rPr>
      </w:pPr>
    </w:p>
    <w:p w:rsidR="007E524F" w:rsidRDefault="007E524F" w:rsidP="00866E4B">
      <w:pPr>
        <w:spacing w:after="0" w:line="240" w:lineRule="auto"/>
        <w:jc w:val="both"/>
        <w:rPr>
          <w:rFonts w:cs="Times New Roman"/>
          <w:szCs w:val="28"/>
        </w:rPr>
      </w:pPr>
    </w:p>
    <w:p w:rsidR="007E524F" w:rsidRDefault="007E524F" w:rsidP="00866E4B">
      <w:pPr>
        <w:spacing w:after="0" w:line="240" w:lineRule="auto"/>
        <w:jc w:val="both"/>
        <w:rPr>
          <w:rFonts w:cs="Times New Roman"/>
          <w:szCs w:val="28"/>
        </w:rPr>
      </w:pPr>
    </w:p>
    <w:p w:rsidR="00866E4B" w:rsidRDefault="00866E4B" w:rsidP="00866E4B">
      <w:pPr>
        <w:spacing w:after="0" w:line="240" w:lineRule="auto"/>
        <w:jc w:val="center"/>
        <w:rPr>
          <w:rFonts w:cs="Times New Roman"/>
          <w:b/>
          <w:szCs w:val="28"/>
        </w:rPr>
      </w:pPr>
      <w:r w:rsidRPr="00233EDD">
        <w:rPr>
          <w:rFonts w:cs="Times New Roman"/>
          <w:b/>
          <w:szCs w:val="28"/>
        </w:rPr>
        <w:t>ПОЛОЖЕНИЕ</w:t>
      </w:r>
    </w:p>
    <w:p w:rsidR="00866E4B" w:rsidRDefault="00866E4B" w:rsidP="00866E4B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 порядке разработки, </w:t>
      </w:r>
      <w:r w:rsidRPr="00576D9C">
        <w:rPr>
          <w:rFonts w:cs="Times New Roman"/>
          <w:b/>
          <w:szCs w:val="28"/>
        </w:rPr>
        <w:t>рассмотрения</w:t>
      </w:r>
      <w:r w:rsidR="007E524F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и утверждения дополнительных общеобразовательных общеразвивающих программ </w:t>
      </w:r>
      <w:r w:rsidR="007E524F">
        <w:rPr>
          <w:rFonts w:cs="Times New Roman"/>
          <w:b/>
          <w:szCs w:val="28"/>
        </w:rPr>
        <w:t>к</w:t>
      </w:r>
      <w:r>
        <w:rPr>
          <w:rFonts w:cs="Times New Roman"/>
          <w:b/>
          <w:szCs w:val="28"/>
        </w:rPr>
        <w:t xml:space="preserve">раевого государственного бюджетного образовательного учреждения дополнительного образования «Хабаровский краевой центр развития творчества детей и юношества» </w:t>
      </w:r>
    </w:p>
    <w:p w:rsidR="00866E4B" w:rsidRDefault="00866E4B" w:rsidP="00866E4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7E524F" w:rsidRDefault="007E524F" w:rsidP="00866E4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866E4B" w:rsidRPr="007E524F" w:rsidRDefault="00866E4B" w:rsidP="007E524F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24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66E4B" w:rsidRPr="007E524F" w:rsidRDefault="00866E4B" w:rsidP="007E524F">
      <w:pPr>
        <w:spacing w:after="0" w:line="240" w:lineRule="auto"/>
        <w:rPr>
          <w:rFonts w:cs="Times New Roman"/>
          <w:sz w:val="16"/>
          <w:szCs w:val="16"/>
        </w:rPr>
      </w:pPr>
    </w:p>
    <w:p w:rsidR="00866E4B" w:rsidRDefault="00866E4B" w:rsidP="007E524F">
      <w:pPr>
        <w:tabs>
          <w:tab w:val="left" w:pos="1276"/>
        </w:tabs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</w:t>
      </w:r>
      <w:r>
        <w:rPr>
          <w:rFonts w:cs="Times New Roman"/>
          <w:szCs w:val="28"/>
        </w:rPr>
        <w:tab/>
      </w:r>
      <w:r w:rsidRPr="00233EDD">
        <w:rPr>
          <w:rFonts w:cs="Times New Roman"/>
          <w:szCs w:val="28"/>
        </w:rPr>
        <w:t xml:space="preserve">Настоящее </w:t>
      </w:r>
      <w:r w:rsidR="007E524F">
        <w:rPr>
          <w:rFonts w:cs="Times New Roman"/>
          <w:szCs w:val="28"/>
        </w:rPr>
        <w:t>П</w:t>
      </w:r>
      <w:r w:rsidRPr="00794A59">
        <w:rPr>
          <w:rFonts w:cs="Times New Roman"/>
          <w:szCs w:val="28"/>
        </w:rPr>
        <w:t>оложение о порядке разработки, рассмотрения</w:t>
      </w:r>
      <w:r w:rsidR="007E524F">
        <w:rPr>
          <w:rFonts w:cs="Times New Roman"/>
          <w:szCs w:val="28"/>
        </w:rPr>
        <w:t xml:space="preserve"> и </w:t>
      </w:r>
      <w:r w:rsidRPr="00794A59">
        <w:rPr>
          <w:rFonts w:cs="Times New Roman"/>
          <w:szCs w:val="28"/>
        </w:rPr>
        <w:t xml:space="preserve">утверждения дополнительных общеобразовательных общеразвивающих программ </w:t>
      </w:r>
      <w:r w:rsidR="007E524F">
        <w:rPr>
          <w:rFonts w:cs="Times New Roman"/>
          <w:szCs w:val="28"/>
        </w:rPr>
        <w:t>к</w:t>
      </w:r>
      <w:r w:rsidRPr="00794A59">
        <w:rPr>
          <w:rFonts w:cs="Times New Roman"/>
          <w:szCs w:val="28"/>
        </w:rPr>
        <w:t>раевого государственного бюджетного образовательного учреждения допол</w:t>
      </w:r>
      <w:r>
        <w:rPr>
          <w:rFonts w:cs="Times New Roman"/>
          <w:szCs w:val="28"/>
        </w:rPr>
        <w:t>н</w:t>
      </w:r>
      <w:r w:rsidRPr="00794A59">
        <w:rPr>
          <w:rFonts w:cs="Times New Roman"/>
          <w:szCs w:val="28"/>
        </w:rPr>
        <w:t xml:space="preserve">ительного образования «Хабаровский краевой центр развития творчества детей и юношества» </w:t>
      </w:r>
      <w:r>
        <w:rPr>
          <w:rFonts w:cs="Times New Roman"/>
          <w:szCs w:val="28"/>
        </w:rPr>
        <w:t xml:space="preserve">(далее – Положение) </w:t>
      </w:r>
      <w:r w:rsidR="007E524F">
        <w:rPr>
          <w:rFonts w:cs="Times New Roman"/>
          <w:szCs w:val="28"/>
        </w:rPr>
        <w:t>разработано в </w:t>
      </w:r>
      <w:r>
        <w:rPr>
          <w:rFonts w:cs="Times New Roman"/>
          <w:szCs w:val="28"/>
        </w:rPr>
        <w:t xml:space="preserve">соответствии с </w:t>
      </w:r>
      <w:r w:rsidR="007E524F">
        <w:rPr>
          <w:rFonts w:cs="Times New Roman"/>
          <w:szCs w:val="28"/>
        </w:rPr>
        <w:t>Федеральным з</w:t>
      </w:r>
      <w:r w:rsidRPr="00233EDD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коном</w:t>
      </w:r>
      <w:r w:rsidR="007E524F">
        <w:rPr>
          <w:rFonts w:cs="Times New Roman"/>
          <w:szCs w:val="28"/>
        </w:rPr>
        <w:t xml:space="preserve"> от 29 декабря 2012 года</w:t>
      </w:r>
      <w:r w:rsidR="007E524F">
        <w:rPr>
          <w:rFonts w:cs="Times New Roman"/>
          <w:szCs w:val="28"/>
        </w:rPr>
        <w:br/>
        <w:t>№ 273-ФЗ</w:t>
      </w:r>
      <w:r>
        <w:rPr>
          <w:rFonts w:cs="Times New Roman"/>
          <w:szCs w:val="28"/>
        </w:rPr>
        <w:t xml:space="preserve"> «Об о</w:t>
      </w:r>
      <w:r w:rsidRPr="00233EDD">
        <w:rPr>
          <w:rFonts w:cs="Times New Roman"/>
          <w:szCs w:val="28"/>
        </w:rPr>
        <w:t>бразовании в Российской Федерац</w:t>
      </w:r>
      <w:r>
        <w:rPr>
          <w:rFonts w:cs="Times New Roman"/>
          <w:szCs w:val="28"/>
        </w:rPr>
        <w:t xml:space="preserve">ии», </w:t>
      </w:r>
      <w:r w:rsidR="007E524F">
        <w:rPr>
          <w:rFonts w:cs="Times New Roman"/>
          <w:szCs w:val="28"/>
        </w:rPr>
        <w:t>приказом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cs="Times New Roman"/>
          <w:szCs w:val="28"/>
        </w:rPr>
        <w:t xml:space="preserve">, </w:t>
      </w:r>
      <w:r w:rsidR="00245318" w:rsidRPr="003D6280">
        <w:rPr>
          <w:rFonts w:cs="Times New Roman"/>
          <w:bCs/>
          <w:color w:val="000000"/>
          <w:szCs w:val="28"/>
          <w:shd w:val="clear" w:color="auto" w:fill="FFFFFF"/>
        </w:rPr>
        <w:t>Санитарно-эпидемиологически</w:t>
      </w:r>
      <w:r w:rsidR="00245318">
        <w:rPr>
          <w:rFonts w:cs="Times New Roman"/>
          <w:bCs/>
          <w:color w:val="000000"/>
          <w:szCs w:val="28"/>
          <w:shd w:val="clear" w:color="auto" w:fill="FFFFFF"/>
        </w:rPr>
        <w:t>ми</w:t>
      </w:r>
      <w:r w:rsidR="00245318" w:rsidRPr="003D6280">
        <w:rPr>
          <w:rFonts w:cs="Times New Roman"/>
          <w:bCs/>
          <w:color w:val="000000"/>
          <w:szCs w:val="28"/>
          <w:shd w:val="clear" w:color="auto" w:fill="FFFFFF"/>
        </w:rPr>
        <w:t xml:space="preserve"> правила</w:t>
      </w:r>
      <w:r w:rsidR="00245318">
        <w:rPr>
          <w:rFonts w:cs="Times New Roman"/>
          <w:bCs/>
          <w:color w:val="000000"/>
          <w:szCs w:val="28"/>
          <w:shd w:val="clear" w:color="auto" w:fill="FFFFFF"/>
        </w:rPr>
        <w:t>ми</w:t>
      </w:r>
      <w:r w:rsidR="00245318" w:rsidRPr="003D6280">
        <w:rPr>
          <w:rFonts w:cs="Times New Roman"/>
          <w:bCs/>
          <w:color w:val="000000"/>
          <w:szCs w:val="28"/>
          <w:shd w:val="clear" w:color="auto" w:fill="FFFFFF"/>
        </w:rPr>
        <w:t xml:space="preserve"> и норматив</w:t>
      </w:r>
      <w:r w:rsidR="00245318">
        <w:rPr>
          <w:rFonts w:cs="Times New Roman"/>
          <w:bCs/>
          <w:color w:val="000000"/>
          <w:szCs w:val="28"/>
          <w:shd w:val="clear" w:color="auto" w:fill="FFFFFF"/>
        </w:rPr>
        <w:t>ами</w:t>
      </w:r>
      <w:r w:rsidR="00245318" w:rsidRPr="003D6280">
        <w:rPr>
          <w:rFonts w:cs="Times New Roman"/>
          <w:bCs/>
          <w:color w:val="000000"/>
          <w:szCs w:val="28"/>
          <w:shd w:val="clear" w:color="auto" w:fill="FFFFFF"/>
        </w:rPr>
        <w:t xml:space="preserve"> СанПиН 2.4.4.3172-14</w:t>
      </w:r>
      <w:r w:rsidR="00245318">
        <w:rPr>
          <w:rFonts w:cs="Times New Roman"/>
          <w:bCs/>
          <w:color w:val="000000"/>
          <w:szCs w:val="28"/>
          <w:shd w:val="clear" w:color="auto" w:fill="FFFFFF"/>
        </w:rPr>
        <w:t xml:space="preserve"> «</w:t>
      </w:r>
      <w:r w:rsidR="00245318" w:rsidRPr="003D6280">
        <w:rPr>
          <w:rFonts w:cs="Times New Roman"/>
          <w:bCs/>
          <w:color w:val="000000"/>
          <w:szCs w:val="28"/>
          <w:shd w:val="clear" w:color="auto" w:fill="FFFFFF"/>
        </w:rPr>
        <w:t>Санитарно-</w:t>
      </w:r>
      <w:r w:rsidR="00245318">
        <w:rPr>
          <w:rFonts w:cs="Times New Roman"/>
          <w:bCs/>
          <w:color w:val="000000"/>
          <w:szCs w:val="28"/>
          <w:shd w:val="clear" w:color="auto" w:fill="FFFFFF"/>
        </w:rPr>
        <w:t>эпидемиологические требования к </w:t>
      </w:r>
      <w:r w:rsidR="00245318" w:rsidRPr="003D6280">
        <w:rPr>
          <w:rFonts w:cs="Times New Roman"/>
          <w:bCs/>
          <w:color w:val="000000"/>
          <w:szCs w:val="28"/>
          <w:shd w:val="clear" w:color="auto" w:fill="FFFFFF"/>
        </w:rPr>
        <w:t>устройству, содержанию и организации режима работы образовательных организаций дополнительного образования детей</w:t>
      </w:r>
      <w:r w:rsidR="00245318">
        <w:rPr>
          <w:rFonts w:cs="Times New Roman"/>
          <w:bCs/>
          <w:color w:val="000000"/>
          <w:szCs w:val="28"/>
          <w:shd w:val="clear" w:color="auto" w:fill="FFFFFF"/>
        </w:rPr>
        <w:t>», утвержденными</w:t>
      </w:r>
      <w:r w:rsidR="00245318">
        <w:rPr>
          <w:rFonts w:cs="Times New Roman"/>
          <w:bCs/>
          <w:color w:val="000000"/>
          <w:szCs w:val="28"/>
        </w:rPr>
        <w:t xml:space="preserve"> </w:t>
      </w:r>
      <w:hyperlink r:id="rId7" w:history="1">
        <w:r w:rsidR="00245318" w:rsidRPr="00245318">
          <w:rPr>
            <w:rStyle w:val="ab"/>
            <w:rFonts w:cs="Times New Roman"/>
            <w:bCs/>
            <w:color w:val="auto"/>
            <w:szCs w:val="28"/>
            <w:u w:val="none"/>
          </w:rPr>
          <w:t>постановлением</w:t>
        </w:r>
      </w:hyperlink>
      <w:r w:rsidR="00245318">
        <w:rPr>
          <w:rStyle w:val="apple-converted-space"/>
          <w:rFonts w:cs="Times New Roman"/>
          <w:bCs/>
          <w:color w:val="000000"/>
          <w:szCs w:val="28"/>
          <w:shd w:val="clear" w:color="auto" w:fill="FFFFFF"/>
        </w:rPr>
        <w:t xml:space="preserve"> </w:t>
      </w:r>
      <w:r w:rsidR="00245318" w:rsidRPr="00245318">
        <w:rPr>
          <w:rFonts w:cs="Times New Roman"/>
          <w:bCs/>
          <w:color w:val="000000"/>
          <w:szCs w:val="28"/>
          <w:shd w:val="clear" w:color="auto" w:fill="FFFFFF"/>
        </w:rPr>
        <w:t>Главного государственного санитарного врача Р</w:t>
      </w:r>
      <w:r w:rsidR="00245318">
        <w:rPr>
          <w:rFonts w:cs="Times New Roman"/>
          <w:bCs/>
          <w:color w:val="000000"/>
          <w:szCs w:val="28"/>
          <w:shd w:val="clear" w:color="auto" w:fill="FFFFFF"/>
        </w:rPr>
        <w:t xml:space="preserve">оссийской </w:t>
      </w:r>
      <w:r w:rsidR="00245318" w:rsidRPr="00245318">
        <w:rPr>
          <w:rFonts w:cs="Times New Roman"/>
          <w:bCs/>
          <w:color w:val="000000"/>
          <w:szCs w:val="28"/>
          <w:shd w:val="clear" w:color="auto" w:fill="FFFFFF"/>
        </w:rPr>
        <w:t>Ф</w:t>
      </w:r>
      <w:r w:rsidR="00245318">
        <w:rPr>
          <w:rFonts w:cs="Times New Roman"/>
          <w:bCs/>
          <w:color w:val="000000"/>
          <w:szCs w:val="28"/>
          <w:shd w:val="clear" w:color="auto" w:fill="FFFFFF"/>
        </w:rPr>
        <w:t xml:space="preserve">едерации от 4 июля 2014 г. № </w:t>
      </w:r>
      <w:r w:rsidR="00245318" w:rsidRPr="00245318">
        <w:rPr>
          <w:rFonts w:cs="Times New Roman"/>
          <w:bCs/>
          <w:color w:val="000000"/>
          <w:szCs w:val="28"/>
          <w:shd w:val="clear" w:color="auto" w:fill="FFFFFF"/>
        </w:rPr>
        <w:t>41</w:t>
      </w:r>
      <w:r w:rsidR="00245318">
        <w:rPr>
          <w:rFonts w:cs="Times New Roman"/>
          <w:bCs/>
          <w:color w:val="000000"/>
          <w:szCs w:val="28"/>
        </w:rPr>
        <w:t xml:space="preserve"> «</w:t>
      </w:r>
      <w:r w:rsidR="00245318" w:rsidRPr="00245318">
        <w:rPr>
          <w:rFonts w:cs="Times New Roman"/>
          <w:bCs/>
          <w:color w:val="000000"/>
          <w:szCs w:val="28"/>
          <w:shd w:val="clear" w:color="auto" w:fill="FFFFFF"/>
        </w:rPr>
        <w:t>Об ут</w:t>
      </w:r>
      <w:r w:rsidR="00245318">
        <w:rPr>
          <w:rFonts w:cs="Times New Roman"/>
          <w:bCs/>
          <w:color w:val="000000"/>
          <w:szCs w:val="28"/>
          <w:shd w:val="clear" w:color="auto" w:fill="FFFFFF"/>
        </w:rPr>
        <w:t>верждении СанПиН 2.4.4.3172-14 «</w:t>
      </w:r>
      <w:r w:rsidR="00245318" w:rsidRPr="00245318">
        <w:rPr>
          <w:rFonts w:cs="Times New Roman"/>
          <w:bCs/>
          <w:color w:val="000000"/>
          <w:szCs w:val="28"/>
          <w:shd w:val="clear" w:color="auto" w:fill="FFFFFF"/>
        </w:rPr>
        <w:t>Санитарно-эпидемиологические требов</w:t>
      </w:r>
      <w:r w:rsidR="00245318">
        <w:rPr>
          <w:rFonts w:cs="Times New Roman"/>
          <w:bCs/>
          <w:color w:val="000000"/>
          <w:szCs w:val="28"/>
          <w:shd w:val="clear" w:color="auto" w:fill="FFFFFF"/>
        </w:rPr>
        <w:t>ания к устройству, содержанию и </w:t>
      </w:r>
      <w:r w:rsidR="00245318" w:rsidRPr="00245318">
        <w:rPr>
          <w:rFonts w:cs="Times New Roman"/>
          <w:bCs/>
          <w:color w:val="000000"/>
          <w:szCs w:val="28"/>
          <w:shd w:val="clear" w:color="auto" w:fill="FFFFFF"/>
        </w:rPr>
        <w:t>организации режима работы образовательных организаций дополнительного образования детей</w:t>
      </w:r>
      <w:r w:rsidR="00245318">
        <w:rPr>
          <w:rFonts w:cs="Times New Roman"/>
          <w:bCs/>
          <w:color w:val="000000"/>
          <w:szCs w:val="28"/>
          <w:shd w:val="clear" w:color="auto" w:fill="FFFFFF"/>
        </w:rPr>
        <w:t>»</w:t>
      </w:r>
      <w:r>
        <w:rPr>
          <w:rFonts w:cs="Times New Roman"/>
          <w:szCs w:val="28"/>
        </w:rPr>
        <w:t xml:space="preserve">, </w:t>
      </w:r>
      <w:r w:rsidRPr="00245318">
        <w:rPr>
          <w:rFonts w:cs="Times New Roman"/>
          <w:szCs w:val="28"/>
        </w:rPr>
        <w:t xml:space="preserve">Уставом </w:t>
      </w:r>
      <w:r w:rsidR="007E524F" w:rsidRPr="00245318">
        <w:rPr>
          <w:rFonts w:cs="Times New Roman"/>
          <w:szCs w:val="28"/>
        </w:rPr>
        <w:t>к</w:t>
      </w:r>
      <w:r w:rsidRPr="00245318">
        <w:rPr>
          <w:rFonts w:cs="Times New Roman"/>
          <w:szCs w:val="28"/>
        </w:rPr>
        <w:t>раевого государственного бюджетного образовательного учреждения дополнительного образования «Хабаровский краевой центр развития творчества детей и юношества» (далее – Центр)</w:t>
      </w:r>
      <w:r>
        <w:rPr>
          <w:rFonts w:cs="Times New Roman"/>
          <w:szCs w:val="28"/>
        </w:rPr>
        <w:t>.</w:t>
      </w:r>
    </w:p>
    <w:p w:rsidR="00866E4B" w:rsidRPr="00D937AC" w:rsidRDefault="00866E4B" w:rsidP="00866E4B">
      <w:pPr>
        <w:pStyle w:val="Default"/>
        <w:tabs>
          <w:tab w:val="left" w:pos="1276"/>
        </w:tabs>
        <w:ind w:firstLine="709"/>
        <w:jc w:val="both"/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Положение определяет единые </w:t>
      </w:r>
      <w:r w:rsidRPr="00E32480">
        <w:rPr>
          <w:color w:val="auto"/>
          <w:sz w:val="28"/>
          <w:szCs w:val="28"/>
        </w:rPr>
        <w:t xml:space="preserve">требования к </w:t>
      </w:r>
      <w:r>
        <w:rPr>
          <w:color w:val="auto"/>
          <w:sz w:val="28"/>
          <w:szCs w:val="28"/>
        </w:rPr>
        <w:t>структуре</w:t>
      </w:r>
      <w:r w:rsidR="007E524F">
        <w:rPr>
          <w:color w:val="auto"/>
          <w:sz w:val="28"/>
          <w:szCs w:val="28"/>
        </w:rPr>
        <w:t xml:space="preserve"> и </w:t>
      </w:r>
      <w:r w:rsidRPr="00E32480">
        <w:rPr>
          <w:color w:val="auto"/>
          <w:sz w:val="28"/>
          <w:szCs w:val="28"/>
        </w:rPr>
        <w:t xml:space="preserve">содержанию, </w:t>
      </w:r>
      <w:r>
        <w:rPr>
          <w:color w:val="auto"/>
          <w:sz w:val="28"/>
          <w:szCs w:val="28"/>
        </w:rPr>
        <w:t xml:space="preserve">а также регламентирует </w:t>
      </w:r>
      <w:r w:rsidRPr="00E32480">
        <w:rPr>
          <w:color w:val="auto"/>
          <w:sz w:val="28"/>
          <w:szCs w:val="28"/>
        </w:rPr>
        <w:t xml:space="preserve">порядок </w:t>
      </w:r>
      <w:r>
        <w:rPr>
          <w:color w:val="auto"/>
          <w:sz w:val="28"/>
          <w:szCs w:val="28"/>
        </w:rPr>
        <w:t>разработки</w:t>
      </w:r>
      <w:r w:rsidRPr="00E32480">
        <w:rPr>
          <w:color w:val="auto"/>
          <w:sz w:val="28"/>
          <w:szCs w:val="28"/>
        </w:rPr>
        <w:t xml:space="preserve">, </w:t>
      </w:r>
      <w:r w:rsidRPr="00576D9C">
        <w:rPr>
          <w:color w:val="auto"/>
          <w:sz w:val="28"/>
          <w:szCs w:val="28"/>
        </w:rPr>
        <w:t>рассмотр</w:t>
      </w:r>
      <w:r w:rsidR="007E524F">
        <w:rPr>
          <w:sz w:val="28"/>
          <w:szCs w:val="28"/>
        </w:rPr>
        <w:t>ения и </w:t>
      </w:r>
      <w:r>
        <w:rPr>
          <w:sz w:val="28"/>
          <w:szCs w:val="28"/>
        </w:rPr>
        <w:t>утверждения дополнительных общеобразовательных общеразвивающих программ (далее – ДООП),</w:t>
      </w:r>
      <w:r w:rsidRPr="00E32480">
        <w:rPr>
          <w:sz w:val="23"/>
          <w:szCs w:val="23"/>
        </w:rPr>
        <w:t xml:space="preserve"> </w:t>
      </w:r>
      <w:r w:rsidRPr="00E32480">
        <w:rPr>
          <w:sz w:val="28"/>
          <w:szCs w:val="28"/>
        </w:rPr>
        <w:t>реализуемых в</w:t>
      </w:r>
      <w:r>
        <w:rPr>
          <w:sz w:val="28"/>
          <w:szCs w:val="28"/>
        </w:rPr>
        <w:t xml:space="preserve"> Центре.</w:t>
      </w:r>
    </w:p>
    <w:p w:rsidR="00866E4B" w:rsidRDefault="00866E4B" w:rsidP="00866E4B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</w:t>
      </w:r>
      <w:r>
        <w:rPr>
          <w:rFonts w:cs="Times New Roman"/>
          <w:szCs w:val="28"/>
        </w:rPr>
        <w:tab/>
      </w:r>
      <w:r w:rsidR="007E524F">
        <w:rPr>
          <w:rFonts w:cs="Times New Roman"/>
          <w:szCs w:val="28"/>
        </w:rPr>
        <w:t>ДООП</w:t>
      </w:r>
      <w:r>
        <w:rPr>
          <w:rFonts w:cs="Times New Roman"/>
          <w:szCs w:val="28"/>
        </w:rPr>
        <w:t xml:space="preserve"> – локальный нормативный документ Центра, </w:t>
      </w:r>
      <w:r w:rsidRPr="00576D9C">
        <w:rPr>
          <w:rFonts w:cs="Times New Roman"/>
          <w:szCs w:val="28"/>
        </w:rPr>
        <w:t xml:space="preserve">определяющий </w:t>
      </w:r>
      <w:r>
        <w:rPr>
          <w:rFonts w:cs="Times New Roman"/>
          <w:szCs w:val="28"/>
        </w:rPr>
        <w:t xml:space="preserve">особенности организации образовательного процесса </w:t>
      </w:r>
      <w:r w:rsidR="007E524F">
        <w:rPr>
          <w:rFonts w:cs="Times New Roman"/>
          <w:szCs w:val="28"/>
        </w:rPr>
        <w:t>и </w:t>
      </w:r>
      <w:r w:rsidRPr="00576D9C">
        <w:rPr>
          <w:rFonts w:cs="Times New Roman"/>
          <w:szCs w:val="28"/>
        </w:rPr>
        <w:t>представляющий собой</w:t>
      </w:r>
      <w:r w:rsidRPr="00024AE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комплекс осн</w:t>
      </w:r>
      <w:r w:rsidR="007E524F">
        <w:rPr>
          <w:rFonts w:cs="Times New Roman"/>
          <w:szCs w:val="28"/>
        </w:rPr>
        <w:t xml:space="preserve">овных характеристик программы </w:t>
      </w:r>
      <w:r w:rsidR="007E524F">
        <w:rPr>
          <w:rFonts w:cs="Times New Roman"/>
          <w:szCs w:val="28"/>
        </w:rPr>
        <w:lastRenderedPageBreak/>
        <w:t>и </w:t>
      </w:r>
      <w:r>
        <w:rPr>
          <w:rFonts w:cs="Times New Roman"/>
          <w:szCs w:val="28"/>
        </w:rPr>
        <w:t xml:space="preserve">организационно-педагогических условий, </w:t>
      </w:r>
      <w:r w:rsidRPr="00576D9C">
        <w:rPr>
          <w:rFonts w:cs="Times New Roman"/>
          <w:szCs w:val="28"/>
        </w:rPr>
        <w:t>реализуемый на основе имеющихся ресурсов (кадровых и материальных</w:t>
      </w:r>
      <w:r>
        <w:rPr>
          <w:rFonts w:cs="Times New Roman"/>
          <w:szCs w:val="28"/>
        </w:rPr>
        <w:t>)</w:t>
      </w:r>
      <w:r w:rsidRPr="00576D9C">
        <w:rPr>
          <w:rFonts w:cs="Times New Roman"/>
          <w:szCs w:val="28"/>
        </w:rPr>
        <w:t>.</w:t>
      </w:r>
    </w:p>
    <w:p w:rsidR="00866E4B" w:rsidRDefault="00866E4B" w:rsidP="00866E4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</w:t>
      </w:r>
      <w:r>
        <w:rPr>
          <w:rFonts w:cs="Times New Roman"/>
          <w:szCs w:val="28"/>
        </w:rPr>
        <w:tab/>
        <w:t xml:space="preserve">В Центре могут реализовываться следующие типы </w:t>
      </w:r>
      <w:r w:rsidR="007E524F">
        <w:rPr>
          <w:rFonts w:cs="Times New Roman"/>
          <w:szCs w:val="28"/>
        </w:rPr>
        <w:t>ДООП:</w:t>
      </w:r>
    </w:p>
    <w:p w:rsidR="003C1DB2" w:rsidRDefault="00866E4B" w:rsidP="007E524F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DB2">
        <w:rPr>
          <w:rFonts w:ascii="Times New Roman" w:hAnsi="Times New Roman" w:cs="Times New Roman"/>
          <w:sz w:val="28"/>
          <w:szCs w:val="28"/>
        </w:rPr>
        <w:t>по степени авторства</w:t>
      </w:r>
      <w:r w:rsidRPr="003C1DB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3C1DB2" w:rsidRPr="003C1DB2" w:rsidRDefault="003C1DB2" w:rsidP="003C1DB2">
      <w:pPr>
        <w:pStyle w:val="a3"/>
        <w:numPr>
          <w:ilvl w:val="0"/>
          <w:numId w:val="11"/>
        </w:numPr>
        <w:ind w:left="851" w:firstLine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C1DB2">
        <w:rPr>
          <w:rFonts w:ascii="Times New Roman" w:eastAsia="Batang" w:hAnsi="Times New Roman" w:cs="Times New Roman"/>
          <w:sz w:val="28"/>
          <w:szCs w:val="28"/>
        </w:rPr>
        <w:t>модифицированная программа – это программа, основанная на примерных (типовых) или авторских, и преобразованная, усовершенствованная, видоизменённая, скорректированная под конкретные условия реализации;</w:t>
      </w:r>
    </w:p>
    <w:p w:rsidR="003C1DB2" w:rsidRPr="003C1DB2" w:rsidRDefault="003C1DB2" w:rsidP="003C1DB2">
      <w:pPr>
        <w:pStyle w:val="a3"/>
        <w:numPr>
          <w:ilvl w:val="0"/>
          <w:numId w:val="11"/>
        </w:numPr>
        <w:ind w:left="851" w:firstLine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C1DB2">
        <w:rPr>
          <w:rFonts w:ascii="Times New Roman" w:eastAsia="Batang" w:hAnsi="Times New Roman" w:cs="Times New Roman"/>
          <w:sz w:val="28"/>
          <w:szCs w:val="28"/>
        </w:rPr>
        <w:t>адаптированная программа - это дополнительная общеразвивающая программа  (отдельный блок в программе), разработанная для учащихся с ограниченными возможностями здоровья, детей-инвалидов с учетом особенностей психофизического развития указанных категорий учащихся;</w:t>
      </w:r>
    </w:p>
    <w:p w:rsidR="003C1DB2" w:rsidRPr="003C1DB2" w:rsidRDefault="003C1DB2" w:rsidP="003C1DB2">
      <w:pPr>
        <w:pStyle w:val="a3"/>
        <w:numPr>
          <w:ilvl w:val="0"/>
          <w:numId w:val="11"/>
        </w:numPr>
        <w:ind w:left="851" w:firstLine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C1DB2">
        <w:rPr>
          <w:rFonts w:ascii="Times New Roman" w:eastAsia="Batang" w:hAnsi="Times New Roman" w:cs="Times New Roman"/>
          <w:sz w:val="28"/>
          <w:szCs w:val="28"/>
        </w:rPr>
        <w:t>экспериментальная программа – это программа, которая разрабатывается педагогом с целью решения какой-либо практической задачи. Такая программа может предлагать изменение содержания, организационно-педагогических основ и методов обучения, вводить новые области знания, апробировать новые педагогические технологии. По мере прохождения апробации – в случае выявления новизны предложений автора – экспериментальная программа может претендовать на статус авторской;</w:t>
      </w:r>
    </w:p>
    <w:p w:rsidR="003C1DB2" w:rsidRPr="003C1DB2" w:rsidRDefault="003C1DB2" w:rsidP="003C1DB2">
      <w:pPr>
        <w:pStyle w:val="a3"/>
        <w:numPr>
          <w:ilvl w:val="0"/>
          <w:numId w:val="11"/>
        </w:numPr>
        <w:ind w:left="851" w:firstLine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C1DB2">
        <w:rPr>
          <w:rFonts w:ascii="Times New Roman" w:eastAsia="Batang" w:hAnsi="Times New Roman" w:cs="Times New Roman"/>
          <w:sz w:val="28"/>
          <w:szCs w:val="28"/>
        </w:rPr>
        <w:t>авторская программа – это программа, обладающая актуальностью, оригинальностью и новизной. Она полностью разработана педагогом (или коллективом авторов) и принадлежит ему (им) на правах интеллектуальной собственности. Как правило, это программа преподавания либо впервые вводимого курса (предмета), либо собственного подхода автора к традиционн</w:t>
      </w:r>
      <w:r>
        <w:rPr>
          <w:rFonts w:ascii="Times New Roman" w:eastAsia="Batang" w:hAnsi="Times New Roman" w:cs="Times New Roman"/>
          <w:sz w:val="28"/>
          <w:szCs w:val="28"/>
        </w:rPr>
        <w:t>ым темам;</w:t>
      </w:r>
    </w:p>
    <w:p w:rsidR="007E524F" w:rsidRPr="003C1DB2" w:rsidRDefault="00866E4B" w:rsidP="007E524F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DB2">
        <w:rPr>
          <w:rFonts w:ascii="Times New Roman" w:hAnsi="Times New Roman" w:cs="Times New Roman"/>
          <w:sz w:val="28"/>
          <w:szCs w:val="28"/>
        </w:rPr>
        <w:t>по уровню усвоения – стартовый, базовый и продвинутый;</w:t>
      </w:r>
    </w:p>
    <w:p w:rsidR="00866E4B" w:rsidRPr="007E524F" w:rsidRDefault="00866E4B" w:rsidP="007E524F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24F">
        <w:rPr>
          <w:rFonts w:ascii="Times New Roman" w:hAnsi="Times New Roman" w:cs="Times New Roman"/>
          <w:sz w:val="28"/>
          <w:szCs w:val="28"/>
        </w:rPr>
        <w:t>по форме организации содержания и процесса педагогической деятельности – интегрированная, комплексная, модульная.</w:t>
      </w:r>
    </w:p>
    <w:p w:rsidR="00866E4B" w:rsidRPr="007E524F" w:rsidRDefault="00866E4B" w:rsidP="00866E4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Cs w:val="28"/>
          <w:lang w:eastAsia="ru-RU"/>
        </w:rPr>
      </w:pPr>
    </w:p>
    <w:p w:rsidR="00866E4B" w:rsidRPr="007E524F" w:rsidRDefault="00866E4B" w:rsidP="007E524F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24F">
        <w:rPr>
          <w:rFonts w:ascii="Times New Roman" w:hAnsi="Times New Roman" w:cs="Times New Roman"/>
          <w:b/>
          <w:sz w:val="28"/>
          <w:szCs w:val="28"/>
        </w:rPr>
        <w:t xml:space="preserve">Содержание дополнительной общеобразовательной </w:t>
      </w:r>
      <w:r w:rsidR="007E524F"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</w:p>
    <w:p w:rsidR="00866E4B" w:rsidRPr="007E524F" w:rsidRDefault="00866E4B" w:rsidP="00866E4B">
      <w:pPr>
        <w:tabs>
          <w:tab w:val="left" w:pos="0"/>
        </w:tabs>
        <w:spacing w:after="0" w:line="240" w:lineRule="auto"/>
        <w:rPr>
          <w:rFonts w:cs="Times New Roman"/>
          <w:sz w:val="16"/>
          <w:szCs w:val="16"/>
        </w:rPr>
      </w:pPr>
    </w:p>
    <w:p w:rsidR="00866E4B" w:rsidRDefault="007E524F" w:rsidP="007E524F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</w:t>
      </w:r>
      <w:r>
        <w:rPr>
          <w:rFonts w:cs="Times New Roman"/>
          <w:szCs w:val="28"/>
        </w:rPr>
        <w:tab/>
      </w:r>
      <w:r w:rsidR="00866E4B" w:rsidRPr="00A95F90">
        <w:rPr>
          <w:rFonts w:cs="Times New Roman"/>
          <w:szCs w:val="28"/>
        </w:rPr>
        <w:t xml:space="preserve">Содержание </w:t>
      </w:r>
      <w:r>
        <w:rPr>
          <w:rFonts w:cs="Times New Roman"/>
          <w:szCs w:val="28"/>
        </w:rPr>
        <w:t>ДООП</w:t>
      </w:r>
      <w:r w:rsidR="00866E4B" w:rsidRPr="00A95F90">
        <w:rPr>
          <w:rFonts w:cs="Times New Roman"/>
          <w:szCs w:val="28"/>
        </w:rPr>
        <w:t xml:space="preserve"> должно:</w:t>
      </w:r>
    </w:p>
    <w:p w:rsidR="00866E4B" w:rsidRDefault="00866E4B" w:rsidP="007E524F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2.1.1.</w:t>
      </w:r>
      <w:r w:rsidR="007E524F">
        <w:rPr>
          <w:rFonts w:cs="Times New Roman"/>
          <w:szCs w:val="28"/>
        </w:rPr>
        <w:tab/>
      </w:r>
      <w:r w:rsidRPr="00A95F90">
        <w:rPr>
          <w:rFonts w:cs="Times New Roman"/>
          <w:szCs w:val="28"/>
        </w:rPr>
        <w:t>соответствовать:</w:t>
      </w:r>
    </w:p>
    <w:p w:rsidR="007E524F" w:rsidRDefault="00866E4B" w:rsidP="007E524F">
      <w:pPr>
        <w:pStyle w:val="a3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4F">
        <w:rPr>
          <w:rFonts w:ascii="Times New Roman" w:hAnsi="Times New Roman" w:cs="Times New Roman"/>
          <w:sz w:val="28"/>
          <w:szCs w:val="28"/>
        </w:rPr>
        <w:t>государственному и социальному заказу;</w:t>
      </w:r>
    </w:p>
    <w:p w:rsidR="007E524F" w:rsidRPr="00ED24AE" w:rsidRDefault="00866E4B" w:rsidP="007E524F">
      <w:pPr>
        <w:pStyle w:val="a3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hAnsi="Times New Roman" w:cs="Times New Roman"/>
          <w:sz w:val="28"/>
          <w:szCs w:val="28"/>
        </w:rPr>
        <w:t>достижениям мировой культуры, российским традициям, культурно</w:t>
      </w:r>
      <w:r w:rsidR="00ED24AE">
        <w:rPr>
          <w:rFonts w:ascii="Times New Roman" w:hAnsi="Times New Roman" w:cs="Times New Roman"/>
          <w:sz w:val="28"/>
          <w:szCs w:val="28"/>
        </w:rPr>
        <w:t>-</w:t>
      </w:r>
      <w:r w:rsidRPr="00ED24AE">
        <w:rPr>
          <w:rFonts w:ascii="Times New Roman" w:hAnsi="Times New Roman" w:cs="Times New Roman"/>
          <w:sz w:val="28"/>
          <w:szCs w:val="28"/>
        </w:rPr>
        <w:t xml:space="preserve">национальным особенностям региона; </w:t>
      </w:r>
    </w:p>
    <w:p w:rsidR="007E524F" w:rsidRPr="00ED24AE" w:rsidRDefault="00866E4B" w:rsidP="007E524F">
      <w:pPr>
        <w:pStyle w:val="a3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 особенностям развития ребёнка;</w:t>
      </w:r>
    </w:p>
    <w:p w:rsidR="00866E4B" w:rsidRPr="00ED24AE" w:rsidRDefault="00866E4B" w:rsidP="007E524F">
      <w:pPr>
        <w:pStyle w:val="a3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hAnsi="Times New Roman" w:cs="Times New Roman"/>
          <w:sz w:val="28"/>
          <w:szCs w:val="28"/>
        </w:rPr>
        <w:lastRenderedPageBreak/>
        <w:t>направленностям дополнительных общеобразовательных программ (техническая, естественнонаучная, физкультурно-спортивная, художественная, туристско-краеведчес</w:t>
      </w:r>
      <w:r w:rsidR="00ED24AE">
        <w:rPr>
          <w:rFonts w:ascii="Times New Roman" w:hAnsi="Times New Roman" w:cs="Times New Roman"/>
          <w:sz w:val="28"/>
          <w:szCs w:val="28"/>
        </w:rPr>
        <w:t>кая, социально-педагогическая).</w:t>
      </w:r>
    </w:p>
    <w:p w:rsidR="00866E4B" w:rsidRPr="00ED24AE" w:rsidRDefault="00866E4B" w:rsidP="00ED24AE">
      <w:pPr>
        <w:pStyle w:val="Default"/>
        <w:tabs>
          <w:tab w:val="left" w:pos="1560"/>
        </w:tabs>
        <w:ind w:firstLine="709"/>
        <w:jc w:val="both"/>
        <w:rPr>
          <w:color w:val="auto"/>
          <w:sz w:val="28"/>
          <w:szCs w:val="28"/>
        </w:rPr>
      </w:pPr>
      <w:r w:rsidRPr="00ED24AE">
        <w:rPr>
          <w:color w:val="auto"/>
          <w:sz w:val="28"/>
          <w:szCs w:val="28"/>
        </w:rPr>
        <w:t>2.1.2.</w:t>
      </w:r>
      <w:r w:rsidR="00ED24AE">
        <w:rPr>
          <w:color w:val="auto"/>
          <w:sz w:val="28"/>
          <w:szCs w:val="28"/>
        </w:rPr>
        <w:tab/>
      </w:r>
      <w:r w:rsidRPr="00ED24AE">
        <w:rPr>
          <w:color w:val="auto"/>
          <w:sz w:val="28"/>
          <w:szCs w:val="28"/>
        </w:rPr>
        <w:t>быть направлено на:</w:t>
      </w:r>
    </w:p>
    <w:p w:rsidR="00ED24AE" w:rsidRDefault="00866E4B" w:rsidP="00ED24AE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C218D1">
        <w:rPr>
          <w:rFonts w:eastAsia="Calibri"/>
          <w:color w:val="auto"/>
          <w:sz w:val="28"/>
          <w:szCs w:val="28"/>
        </w:rPr>
        <w:t>формирование и развитие творческих способностей учащихся;</w:t>
      </w:r>
    </w:p>
    <w:p w:rsidR="00ED24AE" w:rsidRDefault="00866E4B" w:rsidP="00ED24AE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D24AE">
        <w:rPr>
          <w:color w:val="auto"/>
          <w:sz w:val="28"/>
          <w:szCs w:val="28"/>
        </w:rPr>
        <w:t>фо</w:t>
      </w:r>
      <w:r w:rsidRPr="00ED24AE">
        <w:rPr>
          <w:rFonts w:eastAsia="Calibri"/>
          <w:color w:val="auto"/>
          <w:sz w:val="28"/>
          <w:szCs w:val="28"/>
        </w:rPr>
        <w:t>рмирование культуры здорового и безопасного образа жизни, укрепление здоровья учащихся;</w:t>
      </w:r>
    </w:p>
    <w:p w:rsidR="00ED24AE" w:rsidRPr="00ED24AE" w:rsidRDefault="00866E4B" w:rsidP="00ED24AE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D24AE">
        <w:rPr>
          <w:color w:val="auto"/>
          <w:sz w:val="28"/>
          <w:szCs w:val="28"/>
        </w:rPr>
        <w:t>вы</w:t>
      </w:r>
      <w:r w:rsidRPr="00ED24AE">
        <w:rPr>
          <w:rFonts w:eastAsia="Calibri"/>
          <w:color w:val="auto"/>
          <w:sz w:val="28"/>
          <w:szCs w:val="28"/>
        </w:rPr>
        <w:t>явление, развитие и поддержку талантливых учащихся, а также лиц, проявивших выдающиеся способности;</w:t>
      </w:r>
    </w:p>
    <w:p w:rsidR="00ED24AE" w:rsidRDefault="00866E4B" w:rsidP="00ED24AE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D24AE">
        <w:rPr>
          <w:rFonts w:eastAsia="Calibri"/>
          <w:sz w:val="28"/>
          <w:szCs w:val="28"/>
        </w:rPr>
        <w:t>удовлетворение индивид</w:t>
      </w:r>
      <w:r w:rsidR="00ED24AE">
        <w:rPr>
          <w:rFonts w:eastAsia="Calibri"/>
          <w:sz w:val="28"/>
          <w:szCs w:val="28"/>
        </w:rPr>
        <w:t>уальных потребностей учащихся в </w:t>
      </w:r>
      <w:r w:rsidRPr="00ED24AE">
        <w:rPr>
          <w:rFonts w:eastAsia="Calibri"/>
          <w:sz w:val="28"/>
          <w:szCs w:val="28"/>
        </w:rPr>
        <w:t>интеллектуальном, художествен</w:t>
      </w:r>
      <w:r w:rsidR="00ED24AE">
        <w:rPr>
          <w:rFonts w:eastAsia="Calibri"/>
          <w:sz w:val="28"/>
          <w:szCs w:val="28"/>
        </w:rPr>
        <w:t>но-эстетическом, нравственном и </w:t>
      </w:r>
      <w:r w:rsidRPr="00ED24AE">
        <w:rPr>
          <w:rFonts w:eastAsia="Calibri"/>
          <w:sz w:val="28"/>
          <w:szCs w:val="28"/>
        </w:rPr>
        <w:t>интеллектуальном развитии, а также в занятиях физической культурой и</w:t>
      </w:r>
      <w:r w:rsidR="00ED24AE">
        <w:rPr>
          <w:sz w:val="28"/>
          <w:szCs w:val="28"/>
        </w:rPr>
        <w:t> </w:t>
      </w:r>
      <w:r w:rsidRPr="00ED24AE">
        <w:rPr>
          <w:sz w:val="28"/>
          <w:szCs w:val="28"/>
        </w:rPr>
        <w:t>спортом;</w:t>
      </w:r>
    </w:p>
    <w:p w:rsidR="00866E4B" w:rsidRPr="00ED24AE" w:rsidRDefault="00866E4B" w:rsidP="00ED24AE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D24AE">
        <w:rPr>
          <w:rFonts w:eastAsia="Calibri"/>
          <w:color w:val="auto"/>
          <w:sz w:val="28"/>
          <w:szCs w:val="28"/>
        </w:rPr>
        <w:t>создание и обеспечение необходимых условий для личностного развития, укрепление здоровья, проф</w:t>
      </w:r>
      <w:r w:rsidR="00ED24AE">
        <w:rPr>
          <w:rFonts w:eastAsia="Calibri"/>
          <w:color w:val="auto"/>
          <w:sz w:val="28"/>
          <w:szCs w:val="28"/>
        </w:rPr>
        <w:t>ессионального самоопределения и </w:t>
      </w:r>
      <w:r w:rsidRPr="00ED24AE">
        <w:rPr>
          <w:rFonts w:eastAsia="Calibri"/>
          <w:color w:val="auto"/>
          <w:sz w:val="28"/>
          <w:szCs w:val="28"/>
        </w:rPr>
        <w:t>творческого труда учащихся</w:t>
      </w:r>
      <w:r w:rsidR="00ED24AE">
        <w:rPr>
          <w:color w:val="auto"/>
          <w:sz w:val="28"/>
          <w:szCs w:val="28"/>
        </w:rPr>
        <w:t>.</w:t>
      </w:r>
    </w:p>
    <w:p w:rsidR="00866E4B" w:rsidRDefault="00ED24AE" w:rsidP="00ED24AE">
      <w:pPr>
        <w:pStyle w:val="Default"/>
        <w:tabs>
          <w:tab w:val="left" w:pos="1560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2.1.3.</w:t>
      </w:r>
      <w:r>
        <w:rPr>
          <w:color w:val="auto"/>
          <w:sz w:val="28"/>
          <w:szCs w:val="28"/>
        </w:rPr>
        <w:tab/>
      </w:r>
      <w:r w:rsidR="00866E4B">
        <w:rPr>
          <w:color w:val="auto"/>
          <w:sz w:val="28"/>
          <w:szCs w:val="28"/>
        </w:rPr>
        <w:t>предусматривать</w:t>
      </w:r>
      <w:r>
        <w:rPr>
          <w:color w:val="auto"/>
          <w:sz w:val="28"/>
          <w:szCs w:val="28"/>
        </w:rPr>
        <w:t xml:space="preserve"> различные виды деятельности по </w:t>
      </w:r>
      <w:r w:rsidR="00866E4B">
        <w:rPr>
          <w:color w:val="auto"/>
          <w:sz w:val="28"/>
          <w:szCs w:val="28"/>
        </w:rPr>
        <w:t>направленностям:</w:t>
      </w:r>
    </w:p>
    <w:p w:rsidR="00ED24AE" w:rsidRDefault="00866E4B" w:rsidP="00ED24AE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D24AE">
        <w:rPr>
          <w:i/>
          <w:color w:val="auto"/>
          <w:sz w:val="28"/>
          <w:szCs w:val="28"/>
        </w:rPr>
        <w:t>техническая направленность:</w:t>
      </w:r>
      <w:r w:rsidRPr="00105AFD">
        <w:t xml:space="preserve"> </w:t>
      </w:r>
      <w:r w:rsidRPr="00105AFD">
        <w:rPr>
          <w:color w:val="auto"/>
          <w:sz w:val="28"/>
          <w:szCs w:val="28"/>
        </w:rPr>
        <w:t>спортивно-технический (авиа-, радио-, ракето-, авто-, судомоделирование), научно-технический (информационно-компьютерные технологии, математическое моделирование), робототехника (в том числе создание и управление прогр</w:t>
      </w:r>
      <w:r w:rsidR="00ED24AE">
        <w:rPr>
          <w:color w:val="auto"/>
          <w:sz w:val="28"/>
          <w:szCs w:val="28"/>
        </w:rPr>
        <w:t xml:space="preserve">аммируемыми моделями роботов), </w:t>
      </w:r>
      <w:r w:rsidRPr="00105AFD">
        <w:rPr>
          <w:color w:val="auto"/>
          <w:sz w:val="28"/>
          <w:szCs w:val="28"/>
        </w:rPr>
        <w:t>техническое творчество (начальное техническое моделирование, радиоэлектроника, рационализаторство)</w:t>
      </w:r>
      <w:r w:rsidR="00ED24AE">
        <w:rPr>
          <w:color w:val="auto"/>
          <w:sz w:val="28"/>
          <w:szCs w:val="28"/>
        </w:rPr>
        <w:t xml:space="preserve"> и другие виды деятельности;</w:t>
      </w:r>
    </w:p>
    <w:p w:rsidR="00ED24AE" w:rsidRDefault="00866E4B" w:rsidP="00ED24AE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D24AE">
        <w:rPr>
          <w:i/>
          <w:color w:val="auto"/>
          <w:sz w:val="28"/>
          <w:szCs w:val="28"/>
        </w:rPr>
        <w:t>художественная направленность:</w:t>
      </w:r>
      <w:r w:rsidRPr="00ED24AE">
        <w:rPr>
          <w:color w:val="auto"/>
          <w:sz w:val="28"/>
          <w:szCs w:val="28"/>
        </w:rPr>
        <w:t xml:space="preserve"> музыкальный (вокальный, инструментальный), хореографический (народные, академические, эстрадные), театральный (драматический, музыкальный, кукольный), изобразительное творчество (ИЗО, скульптура, архитектура), декоративно-прикладное творчество (художественная ре</w:t>
      </w:r>
      <w:r w:rsidR="00ED24AE">
        <w:rPr>
          <w:color w:val="auto"/>
          <w:sz w:val="28"/>
          <w:szCs w:val="28"/>
        </w:rPr>
        <w:t>зьба, художественная роспись по </w:t>
      </w:r>
      <w:r w:rsidRPr="00ED24AE">
        <w:rPr>
          <w:color w:val="auto"/>
          <w:sz w:val="28"/>
          <w:szCs w:val="28"/>
        </w:rPr>
        <w:t>дереву, художественная роспись по керамике, скрапбукинг, вышивание, бисероплетение, оригами, бумагопластика, батик, айрис-фолдинг, квиллинг) и другие виды деятельности;</w:t>
      </w:r>
    </w:p>
    <w:p w:rsidR="00ED24AE" w:rsidRDefault="00866E4B" w:rsidP="00ED24AE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D24AE">
        <w:rPr>
          <w:i/>
          <w:color w:val="auto"/>
          <w:sz w:val="28"/>
          <w:szCs w:val="28"/>
        </w:rPr>
        <w:t>социально-педагогическая:</w:t>
      </w:r>
      <w:r w:rsidRPr="00ED24AE">
        <w:rPr>
          <w:color w:val="auto"/>
          <w:sz w:val="28"/>
          <w:szCs w:val="28"/>
        </w:rPr>
        <w:t xml:space="preserve"> патриотический, гражданский, гуманитарный (юристы, экономисты, языкознание, лингвистика, педагогика, психология, социология, подготовка к школе) и другие виды деятельности;</w:t>
      </w:r>
    </w:p>
    <w:p w:rsidR="00ED24AE" w:rsidRDefault="00866E4B" w:rsidP="00ED24AE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D24AE">
        <w:rPr>
          <w:i/>
          <w:color w:val="auto"/>
          <w:sz w:val="28"/>
          <w:szCs w:val="28"/>
        </w:rPr>
        <w:t>естественнонаучная направленность:</w:t>
      </w:r>
      <w:r w:rsidRPr="00ED24AE">
        <w:rPr>
          <w:color w:val="auto"/>
          <w:sz w:val="28"/>
          <w:szCs w:val="28"/>
        </w:rPr>
        <w:t xml:space="preserve"> экологический, биологический, географический, геологический, физический, химический, математический, природоведческий и другие виды деятельности;</w:t>
      </w:r>
    </w:p>
    <w:p w:rsidR="00ED24AE" w:rsidRDefault="00866E4B" w:rsidP="00ED24AE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D24AE">
        <w:rPr>
          <w:i/>
          <w:color w:val="auto"/>
          <w:sz w:val="28"/>
          <w:szCs w:val="28"/>
        </w:rPr>
        <w:t>физкультурно-спортивная:</w:t>
      </w:r>
      <w:r w:rsidRPr="00ED24AE">
        <w:rPr>
          <w:color w:val="auto"/>
          <w:sz w:val="28"/>
          <w:szCs w:val="28"/>
        </w:rPr>
        <w:t xml:space="preserve"> физкультурно-оздоровительный, циклические виды спорта (спортивное ориентирование бегом, спортивное ориентирование на лыжах), сложнокоординационные виды спорта (художественная гимнастика, прыжки на батуте, синхронное плавание), единоборства (, спортивные игры (баскетбол, волейбол, хоккей, настольный </w:t>
      </w:r>
      <w:r w:rsidRPr="00ED24AE">
        <w:rPr>
          <w:color w:val="auto"/>
          <w:sz w:val="28"/>
          <w:szCs w:val="28"/>
        </w:rPr>
        <w:lastRenderedPageBreak/>
        <w:t>теннис, бадминтон и др.), многоборье, адаптивный спорт и другие виды деятельности;</w:t>
      </w:r>
    </w:p>
    <w:p w:rsidR="00866E4B" w:rsidRPr="00ED24AE" w:rsidRDefault="00866E4B" w:rsidP="00ED24AE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D24AE">
        <w:rPr>
          <w:i/>
          <w:color w:val="auto"/>
          <w:sz w:val="28"/>
          <w:szCs w:val="28"/>
        </w:rPr>
        <w:t>туристско-краеведческая направленность:</w:t>
      </w:r>
      <w:r w:rsidRPr="00ED24AE">
        <w:rPr>
          <w:color w:val="auto"/>
          <w:sz w:val="28"/>
          <w:szCs w:val="28"/>
        </w:rPr>
        <w:t xml:space="preserve"> туристский (пеший, водный, лыжный, велосипедный и др.), краеведческий (экскурсоведение, краеведение, музейная деятельность</w:t>
      </w:r>
      <w:r w:rsidR="00ED24AE">
        <w:rPr>
          <w:color w:val="auto"/>
          <w:sz w:val="28"/>
          <w:szCs w:val="28"/>
        </w:rPr>
        <w:t>), спортивное ориентирование на </w:t>
      </w:r>
      <w:r w:rsidRPr="00ED24AE">
        <w:rPr>
          <w:color w:val="auto"/>
          <w:sz w:val="28"/>
          <w:szCs w:val="28"/>
        </w:rPr>
        <w:t>местности и другие виды деятельности.</w:t>
      </w:r>
    </w:p>
    <w:p w:rsidR="00866E4B" w:rsidRPr="00C218D1" w:rsidRDefault="00866E4B" w:rsidP="00ED24AE">
      <w:pPr>
        <w:pStyle w:val="Default"/>
        <w:tabs>
          <w:tab w:val="left" w:pos="1276"/>
        </w:tabs>
        <w:ind w:firstLine="709"/>
        <w:jc w:val="both"/>
        <w:rPr>
          <w:rFonts w:eastAsia="Calibri"/>
          <w:color w:val="auto"/>
          <w:sz w:val="28"/>
          <w:szCs w:val="28"/>
        </w:rPr>
      </w:pPr>
      <w:r w:rsidRPr="00C218D1">
        <w:rPr>
          <w:sz w:val="28"/>
          <w:szCs w:val="28"/>
        </w:rPr>
        <w:t>2.2.</w:t>
      </w:r>
      <w:r w:rsidRPr="00C218D1">
        <w:rPr>
          <w:sz w:val="28"/>
          <w:szCs w:val="28"/>
        </w:rPr>
        <w:tab/>
        <w:t xml:space="preserve">Содержание дополнительной общеобразовательной </w:t>
      </w:r>
      <w:r>
        <w:rPr>
          <w:sz w:val="28"/>
          <w:szCs w:val="28"/>
        </w:rPr>
        <w:t xml:space="preserve">общеразвивающей </w:t>
      </w:r>
      <w:r w:rsidRPr="00C218D1">
        <w:rPr>
          <w:sz w:val="28"/>
          <w:szCs w:val="28"/>
        </w:rPr>
        <w:t>программы может б</w:t>
      </w:r>
      <w:r w:rsidR="00ED24AE">
        <w:rPr>
          <w:sz w:val="28"/>
          <w:szCs w:val="28"/>
        </w:rPr>
        <w:t>ыть адаптировано для обучения и </w:t>
      </w:r>
      <w:r w:rsidRPr="00C218D1">
        <w:rPr>
          <w:sz w:val="28"/>
          <w:szCs w:val="28"/>
        </w:rPr>
        <w:t>воспитания учащихся с ограниченными возможностями здоровья, детей-инвалидов.</w:t>
      </w:r>
    </w:p>
    <w:p w:rsidR="00866E4B" w:rsidRDefault="00866E4B" w:rsidP="00866E4B">
      <w:pPr>
        <w:pStyle w:val="Default"/>
        <w:tabs>
          <w:tab w:val="left" w:pos="1276"/>
        </w:tabs>
        <w:ind w:firstLine="709"/>
        <w:jc w:val="both"/>
      </w:pPr>
      <w:r w:rsidRPr="00C218D1">
        <w:rPr>
          <w:color w:val="auto"/>
          <w:sz w:val="28"/>
          <w:szCs w:val="28"/>
        </w:rPr>
        <w:t>2.3.</w:t>
      </w:r>
      <w:r w:rsidRPr="00C218D1">
        <w:rPr>
          <w:color w:val="auto"/>
          <w:sz w:val="28"/>
          <w:szCs w:val="28"/>
        </w:rPr>
        <w:tab/>
        <w:t xml:space="preserve">Содержание </w:t>
      </w:r>
      <w:r>
        <w:rPr>
          <w:color w:val="auto"/>
          <w:sz w:val="28"/>
          <w:szCs w:val="28"/>
        </w:rPr>
        <w:t>ДООП</w:t>
      </w:r>
      <w:r w:rsidRPr="00C218D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Центра </w:t>
      </w:r>
      <w:r w:rsidRPr="00C218D1">
        <w:rPr>
          <w:color w:val="auto"/>
          <w:sz w:val="28"/>
          <w:szCs w:val="28"/>
        </w:rPr>
        <w:t xml:space="preserve">должно </w:t>
      </w:r>
      <w:r w:rsidRPr="006F35E5">
        <w:rPr>
          <w:color w:val="auto"/>
          <w:sz w:val="28"/>
          <w:szCs w:val="28"/>
        </w:rPr>
        <w:t>ежегодно</w:t>
      </w:r>
      <w:r>
        <w:rPr>
          <w:color w:val="auto"/>
          <w:sz w:val="28"/>
          <w:szCs w:val="28"/>
        </w:rPr>
        <w:t xml:space="preserve"> </w:t>
      </w:r>
      <w:r w:rsidR="00ED24AE">
        <w:rPr>
          <w:color w:val="auto"/>
          <w:sz w:val="28"/>
          <w:szCs w:val="28"/>
        </w:rPr>
        <w:t>обновляться с </w:t>
      </w:r>
      <w:r w:rsidRPr="00C218D1">
        <w:rPr>
          <w:color w:val="auto"/>
          <w:sz w:val="28"/>
          <w:szCs w:val="28"/>
        </w:rPr>
        <w:t>учетом развития науки, техники, ку</w:t>
      </w:r>
      <w:r w:rsidR="00ED24AE">
        <w:rPr>
          <w:color w:val="auto"/>
          <w:sz w:val="28"/>
          <w:szCs w:val="28"/>
        </w:rPr>
        <w:t>льтуры, экономики, технологий и </w:t>
      </w:r>
      <w:r w:rsidRPr="00C218D1">
        <w:rPr>
          <w:color w:val="auto"/>
          <w:sz w:val="28"/>
          <w:szCs w:val="28"/>
        </w:rPr>
        <w:t xml:space="preserve">социальной сферы, </w:t>
      </w:r>
      <w:r>
        <w:rPr>
          <w:color w:val="auto"/>
          <w:sz w:val="28"/>
          <w:szCs w:val="28"/>
        </w:rPr>
        <w:t xml:space="preserve">изменений в </w:t>
      </w:r>
      <w:r w:rsidRPr="00C218D1">
        <w:rPr>
          <w:color w:val="auto"/>
          <w:sz w:val="28"/>
          <w:szCs w:val="28"/>
        </w:rPr>
        <w:t>нормативных и инструктивно-методических т</w:t>
      </w:r>
      <w:r>
        <w:rPr>
          <w:color w:val="auto"/>
          <w:sz w:val="28"/>
          <w:szCs w:val="28"/>
        </w:rPr>
        <w:t>ребованиях</w:t>
      </w:r>
      <w:r w:rsidRPr="00C218D1">
        <w:rPr>
          <w:color w:val="auto"/>
          <w:sz w:val="28"/>
          <w:szCs w:val="28"/>
        </w:rPr>
        <w:t xml:space="preserve"> государства к </w:t>
      </w:r>
      <w:r>
        <w:rPr>
          <w:color w:val="auto"/>
          <w:sz w:val="28"/>
          <w:szCs w:val="28"/>
        </w:rPr>
        <w:t>особенностям организации образовательного процесса по дополнительным общеобразовательным</w:t>
      </w:r>
      <w:r w:rsidR="00ED24AE">
        <w:rPr>
          <w:color w:val="auto"/>
          <w:sz w:val="28"/>
          <w:szCs w:val="28"/>
        </w:rPr>
        <w:t xml:space="preserve"> общеразвивающим программам.</w:t>
      </w:r>
    </w:p>
    <w:p w:rsidR="00866E4B" w:rsidRPr="000E44D0" w:rsidRDefault="00866E4B" w:rsidP="00ED24AE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</w:p>
    <w:p w:rsidR="00866E4B" w:rsidRPr="00ED24AE" w:rsidRDefault="00866E4B" w:rsidP="00866E4B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4AE">
        <w:rPr>
          <w:rFonts w:ascii="Times New Roman" w:hAnsi="Times New Roman" w:cs="Times New Roman"/>
          <w:b/>
          <w:sz w:val="28"/>
          <w:szCs w:val="28"/>
        </w:rPr>
        <w:t>Требования к структуре дополнительной общеобразовательной общеразвивающей программы</w:t>
      </w:r>
    </w:p>
    <w:p w:rsidR="00866E4B" w:rsidRPr="00ED24AE" w:rsidRDefault="00866E4B" w:rsidP="00ED24AE">
      <w:pPr>
        <w:tabs>
          <w:tab w:val="left" w:pos="0"/>
        </w:tabs>
        <w:spacing w:after="0" w:line="240" w:lineRule="auto"/>
        <w:rPr>
          <w:rFonts w:cs="Times New Roman"/>
          <w:sz w:val="16"/>
          <w:szCs w:val="16"/>
        </w:rPr>
      </w:pPr>
    </w:p>
    <w:p w:rsidR="00866E4B" w:rsidRPr="000E44D0" w:rsidRDefault="00866E4B" w:rsidP="00ED24AE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</w:t>
      </w:r>
      <w:r>
        <w:rPr>
          <w:rFonts w:cs="Times New Roman"/>
          <w:szCs w:val="28"/>
        </w:rPr>
        <w:tab/>
        <w:t>Дополнительная общеобразовательная</w:t>
      </w:r>
      <w:r w:rsidR="00ED24AE">
        <w:rPr>
          <w:rFonts w:cs="Times New Roman"/>
          <w:szCs w:val="28"/>
        </w:rPr>
        <w:t xml:space="preserve"> общеразвивающая</w:t>
      </w:r>
      <w:r>
        <w:rPr>
          <w:rFonts w:cs="Times New Roman"/>
          <w:szCs w:val="28"/>
        </w:rPr>
        <w:t xml:space="preserve"> программа</w:t>
      </w:r>
      <w:r w:rsidRPr="00A879FF">
        <w:rPr>
          <w:rFonts w:cs="Times New Roman"/>
          <w:szCs w:val="28"/>
        </w:rPr>
        <w:t xml:space="preserve"> включает следующие структурные элементы:</w:t>
      </w:r>
    </w:p>
    <w:p w:rsidR="00ED24AE" w:rsidRDefault="00ED24AE" w:rsidP="00ED24AE">
      <w:pPr>
        <w:tabs>
          <w:tab w:val="left" w:pos="1560"/>
        </w:tabs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ED24AE">
        <w:rPr>
          <w:rFonts w:cs="Times New Roman"/>
          <w:szCs w:val="28"/>
        </w:rPr>
        <w:t>3.1.1.</w:t>
      </w:r>
      <w:r w:rsidRPr="00ED24AE">
        <w:rPr>
          <w:rFonts w:cs="Times New Roman"/>
          <w:szCs w:val="28"/>
        </w:rPr>
        <w:tab/>
      </w:r>
      <w:r w:rsidR="00866E4B" w:rsidRPr="00691CF3">
        <w:rPr>
          <w:rFonts w:cs="Times New Roman"/>
          <w:b/>
          <w:szCs w:val="28"/>
        </w:rPr>
        <w:t>Титульный лист</w:t>
      </w:r>
      <w:r>
        <w:rPr>
          <w:rFonts w:cs="Times New Roman"/>
          <w:b/>
          <w:szCs w:val="28"/>
        </w:rPr>
        <w:t>.</w:t>
      </w:r>
    </w:p>
    <w:p w:rsidR="00866E4B" w:rsidRPr="00ED24AE" w:rsidRDefault="00ED24AE" w:rsidP="00ED24AE">
      <w:pPr>
        <w:tabs>
          <w:tab w:val="left" w:pos="1560"/>
        </w:tabs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ED24AE">
        <w:rPr>
          <w:rFonts w:cs="Times New Roman"/>
          <w:szCs w:val="28"/>
        </w:rPr>
        <w:t>3.1.2.</w:t>
      </w:r>
      <w:r w:rsidRPr="00ED24AE">
        <w:rPr>
          <w:rFonts w:cs="Times New Roman"/>
          <w:szCs w:val="28"/>
        </w:rPr>
        <w:tab/>
      </w:r>
      <w:r w:rsidR="00866E4B" w:rsidRPr="00A879FF">
        <w:rPr>
          <w:rFonts w:cs="Times New Roman"/>
          <w:b/>
          <w:bCs/>
          <w:szCs w:val="28"/>
        </w:rPr>
        <w:t>Комплекс основных характеристик ДООП:</w:t>
      </w:r>
    </w:p>
    <w:p w:rsidR="00ED24AE" w:rsidRDefault="00866E4B" w:rsidP="00ED24AE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D24AE">
        <w:rPr>
          <w:rFonts w:ascii="Times New Roman" w:hAnsi="Times New Roman" w:cs="Times New Roman"/>
          <w:sz w:val="28"/>
          <w:szCs w:val="28"/>
        </w:rPr>
        <w:t>;</w:t>
      </w:r>
    </w:p>
    <w:p w:rsidR="00ED24AE" w:rsidRDefault="00866E4B" w:rsidP="00ED24AE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hAnsi="Times New Roman" w:cs="Times New Roman"/>
          <w:sz w:val="28"/>
          <w:szCs w:val="28"/>
        </w:rPr>
        <w:t>Цель и задачи программы</w:t>
      </w:r>
      <w:r w:rsidR="00ED24AE">
        <w:rPr>
          <w:rFonts w:ascii="Times New Roman" w:hAnsi="Times New Roman" w:cs="Times New Roman"/>
          <w:sz w:val="28"/>
          <w:szCs w:val="28"/>
        </w:rPr>
        <w:t>;</w:t>
      </w:r>
    </w:p>
    <w:p w:rsidR="00ED24AE" w:rsidRDefault="00866E4B" w:rsidP="00ED24AE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ED24AE">
        <w:rPr>
          <w:rFonts w:ascii="Times New Roman" w:hAnsi="Times New Roman" w:cs="Times New Roman"/>
          <w:sz w:val="28"/>
          <w:szCs w:val="28"/>
        </w:rPr>
        <w:t>;</w:t>
      </w:r>
    </w:p>
    <w:p w:rsidR="00ED24AE" w:rsidRDefault="00866E4B" w:rsidP="00ED24AE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ED24AE">
        <w:rPr>
          <w:rFonts w:ascii="Times New Roman" w:hAnsi="Times New Roman" w:cs="Times New Roman"/>
          <w:sz w:val="28"/>
          <w:szCs w:val="28"/>
        </w:rPr>
        <w:t>.</w:t>
      </w:r>
    </w:p>
    <w:p w:rsidR="00866E4B" w:rsidRPr="00ED24AE" w:rsidRDefault="00866E4B" w:rsidP="00ED24AE">
      <w:pPr>
        <w:pStyle w:val="a3"/>
        <w:numPr>
          <w:ilvl w:val="2"/>
          <w:numId w:val="5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hAnsi="Times New Roman" w:cs="Times New Roman"/>
          <w:b/>
          <w:bCs/>
          <w:sz w:val="28"/>
          <w:szCs w:val="28"/>
        </w:rPr>
        <w:t>Комплекс организационно-педагогических условий:</w:t>
      </w:r>
    </w:p>
    <w:p w:rsidR="00ED24AE" w:rsidRDefault="00866E4B" w:rsidP="00ED24A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 w:rsidR="00ED24AE">
        <w:rPr>
          <w:rFonts w:ascii="Times New Roman" w:hAnsi="Times New Roman" w:cs="Times New Roman"/>
          <w:sz w:val="28"/>
          <w:szCs w:val="28"/>
        </w:rPr>
        <w:t>;</w:t>
      </w:r>
    </w:p>
    <w:p w:rsidR="00ED24AE" w:rsidRDefault="00866E4B" w:rsidP="00ED24A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r w:rsidR="00ED24AE">
        <w:rPr>
          <w:rFonts w:ascii="Times New Roman" w:hAnsi="Times New Roman" w:cs="Times New Roman"/>
          <w:sz w:val="28"/>
          <w:szCs w:val="28"/>
        </w:rPr>
        <w:t>;</w:t>
      </w:r>
    </w:p>
    <w:p w:rsidR="00ED24AE" w:rsidRDefault="00866E4B" w:rsidP="00ED24A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hAnsi="Times New Roman" w:cs="Times New Roman"/>
          <w:sz w:val="28"/>
          <w:szCs w:val="28"/>
        </w:rPr>
        <w:t>Формы аттестации</w:t>
      </w:r>
      <w:r w:rsidR="00ED24AE">
        <w:rPr>
          <w:rFonts w:ascii="Times New Roman" w:hAnsi="Times New Roman" w:cs="Times New Roman"/>
          <w:sz w:val="28"/>
          <w:szCs w:val="28"/>
        </w:rPr>
        <w:t>;</w:t>
      </w:r>
    </w:p>
    <w:p w:rsidR="00ED24AE" w:rsidRDefault="00866E4B" w:rsidP="00ED24A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hAnsi="Times New Roman" w:cs="Times New Roman"/>
          <w:sz w:val="28"/>
          <w:szCs w:val="28"/>
        </w:rPr>
        <w:t>Оценочные материалы</w:t>
      </w:r>
      <w:r w:rsidR="00ED24AE">
        <w:rPr>
          <w:rFonts w:ascii="Times New Roman" w:hAnsi="Times New Roman" w:cs="Times New Roman"/>
          <w:sz w:val="28"/>
          <w:szCs w:val="28"/>
        </w:rPr>
        <w:t>;</w:t>
      </w:r>
    </w:p>
    <w:p w:rsidR="00ED24AE" w:rsidRDefault="00866E4B" w:rsidP="00ED24A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ED24AE">
        <w:rPr>
          <w:rFonts w:ascii="Times New Roman" w:hAnsi="Times New Roman" w:cs="Times New Roman"/>
          <w:sz w:val="28"/>
          <w:szCs w:val="28"/>
        </w:rPr>
        <w:t>;</w:t>
      </w:r>
    </w:p>
    <w:p w:rsidR="00866E4B" w:rsidRPr="00ED24AE" w:rsidRDefault="00866E4B" w:rsidP="00ED24AE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AE">
        <w:rPr>
          <w:rFonts w:ascii="Times New Roman" w:hAnsi="Times New Roman" w:cs="Times New Roman"/>
          <w:sz w:val="28"/>
          <w:szCs w:val="28"/>
        </w:rPr>
        <w:t>Рабочие программы</w:t>
      </w:r>
      <w:r w:rsidR="00ED24AE">
        <w:rPr>
          <w:rFonts w:ascii="Times New Roman" w:hAnsi="Times New Roman" w:cs="Times New Roman"/>
          <w:sz w:val="28"/>
          <w:szCs w:val="28"/>
        </w:rPr>
        <w:t>.</w:t>
      </w:r>
    </w:p>
    <w:p w:rsidR="00866E4B" w:rsidRDefault="00ED24AE" w:rsidP="00ED24AE">
      <w:pPr>
        <w:tabs>
          <w:tab w:val="left" w:pos="1560"/>
        </w:tabs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 w:rsidRPr="00ED24AE">
        <w:rPr>
          <w:rFonts w:cs="Times New Roman"/>
          <w:bCs/>
          <w:szCs w:val="28"/>
        </w:rPr>
        <w:t>3.1.4.</w:t>
      </w:r>
      <w:r w:rsidRPr="00ED24AE">
        <w:rPr>
          <w:rFonts w:cs="Times New Roman"/>
          <w:bCs/>
          <w:szCs w:val="28"/>
        </w:rPr>
        <w:tab/>
      </w:r>
      <w:r w:rsidR="00866E4B">
        <w:rPr>
          <w:rFonts w:cs="Times New Roman"/>
          <w:b/>
          <w:bCs/>
          <w:szCs w:val="28"/>
        </w:rPr>
        <w:t>Список литературы</w:t>
      </w:r>
      <w:r>
        <w:rPr>
          <w:rFonts w:cs="Times New Roman"/>
          <w:b/>
          <w:bCs/>
          <w:szCs w:val="28"/>
        </w:rPr>
        <w:t>.</w:t>
      </w:r>
    </w:p>
    <w:p w:rsidR="00866E4B" w:rsidRDefault="00866E4B" w:rsidP="00866E4B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04DEE">
        <w:rPr>
          <w:rFonts w:cs="Times New Roman"/>
          <w:bCs/>
          <w:szCs w:val="28"/>
        </w:rPr>
        <w:t>3.2.</w:t>
      </w:r>
      <w:r>
        <w:rPr>
          <w:rFonts w:cs="Times New Roman"/>
          <w:b/>
          <w:bCs/>
          <w:szCs w:val="28"/>
        </w:rPr>
        <w:tab/>
      </w:r>
      <w:r w:rsidR="00ED24AE">
        <w:rPr>
          <w:rFonts w:cs="Times New Roman"/>
          <w:szCs w:val="28"/>
        </w:rPr>
        <w:t>ДООП</w:t>
      </w:r>
      <w:r w:rsidRPr="00604DEE">
        <w:rPr>
          <w:rFonts w:cs="Times New Roman"/>
          <w:szCs w:val="28"/>
        </w:rPr>
        <w:t xml:space="preserve"> должна иметь рецензию с краткой оценкой </w:t>
      </w:r>
      <w:r>
        <w:rPr>
          <w:rFonts w:cs="Times New Roman"/>
          <w:szCs w:val="28"/>
        </w:rPr>
        <w:t>ее</w:t>
      </w:r>
      <w:r w:rsidR="00ED24AE">
        <w:rPr>
          <w:rFonts w:cs="Times New Roman"/>
          <w:szCs w:val="28"/>
        </w:rPr>
        <w:t xml:space="preserve"> структуры и </w:t>
      </w:r>
      <w:r w:rsidRPr="00604DEE">
        <w:rPr>
          <w:rFonts w:cs="Times New Roman"/>
          <w:szCs w:val="28"/>
        </w:rPr>
        <w:t>содержания (</w:t>
      </w:r>
      <w:r>
        <w:rPr>
          <w:rFonts w:cs="Times New Roman"/>
          <w:szCs w:val="28"/>
        </w:rPr>
        <w:t>экспериментальная и модифицированная программа – внутреннюю рецензию</w:t>
      </w:r>
      <w:r w:rsidRPr="00604DEE">
        <w:rPr>
          <w:rFonts w:cs="Times New Roman"/>
          <w:szCs w:val="28"/>
        </w:rPr>
        <w:t xml:space="preserve">, авторская </w:t>
      </w:r>
      <w:r w:rsidR="00ED24AE">
        <w:rPr>
          <w:rFonts w:cs="Times New Roman"/>
          <w:szCs w:val="28"/>
        </w:rPr>
        <w:t>–</w:t>
      </w:r>
      <w:r w:rsidRPr="00604DEE">
        <w:rPr>
          <w:rFonts w:cs="Times New Roman"/>
          <w:szCs w:val="28"/>
        </w:rPr>
        <w:t xml:space="preserve"> внутреннюю и внешнюю</w:t>
      </w:r>
      <w:r>
        <w:rPr>
          <w:rFonts w:cs="Times New Roman"/>
          <w:szCs w:val="28"/>
        </w:rPr>
        <w:t xml:space="preserve"> рецензии</w:t>
      </w:r>
      <w:r w:rsidRPr="00604DEE">
        <w:rPr>
          <w:rFonts w:cs="Times New Roman"/>
          <w:szCs w:val="28"/>
        </w:rPr>
        <w:t>).</w:t>
      </w:r>
    </w:p>
    <w:p w:rsidR="00866E4B" w:rsidRPr="00604DEE" w:rsidRDefault="00866E4B" w:rsidP="00ED24AE">
      <w:pPr>
        <w:tabs>
          <w:tab w:val="left" w:pos="0"/>
          <w:tab w:val="left" w:pos="1276"/>
        </w:tabs>
        <w:spacing w:after="0" w:line="240" w:lineRule="auto"/>
        <w:jc w:val="both"/>
        <w:rPr>
          <w:rFonts w:cs="Times New Roman"/>
          <w:szCs w:val="28"/>
        </w:rPr>
      </w:pPr>
    </w:p>
    <w:p w:rsidR="00866E4B" w:rsidRDefault="00866E4B" w:rsidP="00ED24AE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оформлению</w:t>
      </w:r>
      <w:r w:rsidRPr="003834F8">
        <w:rPr>
          <w:b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дополнительной общеобразовательной общеразвивающей</w:t>
      </w:r>
      <w:r w:rsidRPr="003834F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</w:p>
    <w:p w:rsidR="00866E4B" w:rsidRPr="00ED24AE" w:rsidRDefault="00866E4B" w:rsidP="00ED24AE">
      <w:pPr>
        <w:pStyle w:val="Default"/>
        <w:tabs>
          <w:tab w:val="left" w:pos="0"/>
        </w:tabs>
        <w:jc w:val="both"/>
        <w:rPr>
          <w:color w:val="auto"/>
          <w:sz w:val="16"/>
          <w:szCs w:val="16"/>
        </w:rPr>
      </w:pPr>
    </w:p>
    <w:p w:rsidR="00866E4B" w:rsidRPr="00F52120" w:rsidRDefault="00866E4B" w:rsidP="00866E4B">
      <w:pPr>
        <w:pStyle w:val="Default"/>
        <w:tabs>
          <w:tab w:val="left" w:pos="0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F52120">
        <w:rPr>
          <w:color w:val="auto"/>
          <w:sz w:val="28"/>
          <w:szCs w:val="28"/>
        </w:rPr>
        <w:t>.1.</w:t>
      </w:r>
      <w:r w:rsidRPr="00F52120">
        <w:rPr>
          <w:color w:val="auto"/>
          <w:sz w:val="28"/>
          <w:szCs w:val="28"/>
        </w:rPr>
        <w:tab/>
        <w:t xml:space="preserve">Дополнительная общеобразовательная общеразвивающая программа должна быть оформлена аккуратно, без исправлений, выполнена </w:t>
      </w:r>
      <w:r w:rsidRPr="00F52120">
        <w:rPr>
          <w:color w:val="auto"/>
          <w:sz w:val="28"/>
          <w:szCs w:val="28"/>
        </w:rPr>
        <w:lastRenderedPageBreak/>
        <w:t>на компьютере. Текст набир</w:t>
      </w:r>
      <w:r w:rsidR="00ED24AE">
        <w:rPr>
          <w:color w:val="auto"/>
          <w:sz w:val="28"/>
          <w:szCs w:val="28"/>
        </w:rPr>
        <w:t>ается в редакторе Word, шрифтом</w:t>
      </w:r>
      <w:r w:rsidR="00ED24AE">
        <w:rPr>
          <w:color w:val="auto"/>
          <w:sz w:val="28"/>
          <w:szCs w:val="28"/>
        </w:rPr>
        <w:br/>
      </w:r>
      <w:r w:rsidRPr="00F52120">
        <w:rPr>
          <w:color w:val="auto"/>
          <w:sz w:val="28"/>
          <w:szCs w:val="28"/>
        </w:rPr>
        <w:t xml:space="preserve">Times New Roman, кегль 14, листы формата А4, </w:t>
      </w:r>
      <w:r w:rsidRPr="00F52120">
        <w:rPr>
          <w:sz w:val="28"/>
          <w:szCs w:val="28"/>
        </w:rPr>
        <w:t>страницы должны быть пронумерованы</w:t>
      </w:r>
      <w:r w:rsidRPr="00F52120">
        <w:rPr>
          <w:color w:val="auto"/>
          <w:sz w:val="28"/>
          <w:szCs w:val="28"/>
        </w:rPr>
        <w:t xml:space="preserve">. </w:t>
      </w:r>
      <w:r w:rsidRPr="00F52120">
        <w:rPr>
          <w:sz w:val="28"/>
          <w:szCs w:val="28"/>
        </w:rPr>
        <w:t>Таблицы вставляются непосредственно в текст.</w:t>
      </w:r>
    </w:p>
    <w:p w:rsidR="00866E4B" w:rsidRDefault="00866E4B" w:rsidP="00866E4B">
      <w:pPr>
        <w:pStyle w:val="Default"/>
        <w:tabs>
          <w:tab w:val="left" w:pos="0"/>
          <w:tab w:val="left" w:pos="1276"/>
        </w:tabs>
        <w:ind w:firstLine="709"/>
        <w:jc w:val="both"/>
        <w:rPr>
          <w:color w:val="555555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F52120">
        <w:rPr>
          <w:color w:val="auto"/>
          <w:sz w:val="28"/>
          <w:szCs w:val="28"/>
        </w:rPr>
        <w:t>.2.</w:t>
      </w:r>
      <w:r w:rsidRPr="00F52120">
        <w:rPr>
          <w:color w:val="auto"/>
          <w:sz w:val="28"/>
          <w:szCs w:val="28"/>
        </w:rPr>
        <w:tab/>
        <w:t>Титульный лист считается первым</w:t>
      </w:r>
      <w:r w:rsidR="00E716BA">
        <w:rPr>
          <w:color w:val="auto"/>
          <w:sz w:val="28"/>
          <w:szCs w:val="28"/>
        </w:rPr>
        <w:t>, но не нумеруется, также как </w:t>
      </w:r>
      <w:r w:rsidR="00ED24AE">
        <w:rPr>
          <w:color w:val="auto"/>
          <w:sz w:val="28"/>
          <w:szCs w:val="28"/>
        </w:rPr>
        <w:t>и </w:t>
      </w:r>
      <w:r w:rsidRPr="00F52120">
        <w:rPr>
          <w:color w:val="auto"/>
          <w:sz w:val="28"/>
          <w:szCs w:val="28"/>
        </w:rPr>
        <w:t>листы приложений</w:t>
      </w:r>
      <w:r w:rsidRPr="00F52120">
        <w:rPr>
          <w:color w:val="555555"/>
          <w:sz w:val="28"/>
          <w:szCs w:val="28"/>
        </w:rPr>
        <w:t>.</w:t>
      </w:r>
    </w:p>
    <w:p w:rsidR="00866E4B" w:rsidRPr="008702CB" w:rsidRDefault="00866E4B" w:rsidP="00866E4B">
      <w:pPr>
        <w:pStyle w:val="Default"/>
        <w:tabs>
          <w:tab w:val="left" w:pos="0"/>
          <w:tab w:val="left" w:pos="1276"/>
        </w:tabs>
        <w:ind w:firstLine="709"/>
        <w:jc w:val="both"/>
        <w:rPr>
          <w:b/>
          <w:color w:val="auto"/>
          <w:sz w:val="28"/>
          <w:szCs w:val="28"/>
        </w:rPr>
      </w:pPr>
      <w:r w:rsidRPr="008702CB">
        <w:rPr>
          <w:color w:val="auto"/>
          <w:sz w:val="28"/>
          <w:szCs w:val="28"/>
        </w:rPr>
        <w:t>4.3.</w:t>
      </w:r>
      <w:r w:rsidRPr="008702CB">
        <w:rPr>
          <w:color w:val="auto"/>
          <w:sz w:val="28"/>
          <w:szCs w:val="28"/>
        </w:rPr>
        <w:tab/>
      </w:r>
      <w:r w:rsidRPr="008702CB">
        <w:rPr>
          <w:rFonts w:eastAsia="Times New Roman"/>
          <w:sz w:val="28"/>
          <w:szCs w:val="28"/>
          <w:lang w:eastAsia="ru-RU"/>
        </w:rPr>
        <w:t xml:space="preserve">Список литературы </w:t>
      </w:r>
      <w:r>
        <w:rPr>
          <w:rFonts w:eastAsia="Times New Roman"/>
          <w:sz w:val="28"/>
          <w:szCs w:val="28"/>
          <w:lang w:eastAsia="ru-RU"/>
        </w:rPr>
        <w:t>составляется</w:t>
      </w:r>
      <w:r w:rsidR="00E716BA">
        <w:rPr>
          <w:rFonts w:eastAsia="Times New Roman"/>
          <w:sz w:val="28"/>
          <w:szCs w:val="28"/>
          <w:lang w:eastAsia="ru-RU"/>
        </w:rPr>
        <w:t xml:space="preserve"> в алфавитном порядке. При </w:t>
      </w:r>
      <w:r w:rsidRPr="008702CB">
        <w:rPr>
          <w:rFonts w:eastAsia="Times New Roman"/>
          <w:sz w:val="28"/>
          <w:szCs w:val="28"/>
          <w:lang w:eastAsia="ru-RU"/>
        </w:rPr>
        <w:t>оформлении списка литературы следует руководствоваться</w:t>
      </w:r>
      <w:r w:rsidR="00E716BA">
        <w:rPr>
          <w:sz w:val="28"/>
          <w:szCs w:val="28"/>
        </w:rPr>
        <w:t xml:space="preserve"> требованиями к </w:t>
      </w:r>
      <w:r w:rsidRPr="008702CB">
        <w:rPr>
          <w:sz w:val="28"/>
          <w:szCs w:val="28"/>
        </w:rPr>
        <w:t>оформлению библиографических ссылок.</w:t>
      </w:r>
    </w:p>
    <w:p w:rsidR="00866E4B" w:rsidRPr="003228BD" w:rsidRDefault="00866E4B" w:rsidP="00866E4B">
      <w:pPr>
        <w:tabs>
          <w:tab w:val="left" w:pos="0"/>
        </w:tabs>
        <w:spacing w:after="0" w:line="240" w:lineRule="auto"/>
        <w:jc w:val="both"/>
        <w:rPr>
          <w:rFonts w:cs="Times New Roman"/>
          <w:szCs w:val="28"/>
        </w:rPr>
      </w:pPr>
    </w:p>
    <w:p w:rsidR="00866E4B" w:rsidRPr="00E716BA" w:rsidRDefault="00866E4B" w:rsidP="00E716B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BA">
        <w:rPr>
          <w:rFonts w:ascii="Times New Roman" w:hAnsi="Times New Roman" w:cs="Times New Roman"/>
          <w:b/>
          <w:sz w:val="28"/>
          <w:szCs w:val="28"/>
        </w:rPr>
        <w:t>Порядок разработки, рассмотрения и утверждения дополнительных общеобразовательных общеразвивающих программ</w:t>
      </w:r>
    </w:p>
    <w:p w:rsidR="00866E4B" w:rsidRPr="00E716BA" w:rsidRDefault="00866E4B" w:rsidP="00E716BA">
      <w:pPr>
        <w:spacing w:after="0" w:line="240" w:lineRule="auto"/>
        <w:rPr>
          <w:rFonts w:cs="Times New Roman"/>
          <w:sz w:val="16"/>
          <w:szCs w:val="16"/>
        </w:rPr>
      </w:pPr>
    </w:p>
    <w:p w:rsidR="00866E4B" w:rsidRDefault="00866E4B" w:rsidP="00E716BA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F563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30A01">
        <w:rPr>
          <w:sz w:val="28"/>
          <w:szCs w:val="28"/>
        </w:rPr>
        <w:tab/>
        <w:t>Дополнительную общеобразовательную</w:t>
      </w:r>
      <w:r w:rsidR="00E716BA">
        <w:rPr>
          <w:sz w:val="28"/>
          <w:szCs w:val="28"/>
        </w:rPr>
        <w:t xml:space="preserve"> общеразвивающую</w:t>
      </w:r>
      <w:r w:rsidRPr="00930A01">
        <w:rPr>
          <w:sz w:val="28"/>
          <w:szCs w:val="28"/>
        </w:rPr>
        <w:t xml:space="preserve"> программу педагог дополнительного образования (тренер-преподаватель) разрабатывает самостоятельно: определяет цели, задачи ДООП, ведущую педагогическую идею, методы и формы проведения занятий. </w:t>
      </w:r>
      <w:r>
        <w:rPr>
          <w:sz w:val="28"/>
          <w:szCs w:val="28"/>
        </w:rPr>
        <w:t>При написании ДООП п</w:t>
      </w:r>
      <w:r w:rsidRPr="00930A01">
        <w:rPr>
          <w:sz w:val="28"/>
          <w:szCs w:val="28"/>
        </w:rPr>
        <w:t>едагог может использовать консультационную помощь методиста</w:t>
      </w:r>
      <w:r>
        <w:rPr>
          <w:sz w:val="28"/>
          <w:szCs w:val="28"/>
        </w:rPr>
        <w:t xml:space="preserve"> структурного подразделения.</w:t>
      </w:r>
    </w:p>
    <w:p w:rsidR="00866E4B" w:rsidRPr="00930A01" w:rsidRDefault="00866E4B" w:rsidP="00E716BA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</w:r>
      <w:r w:rsidRPr="00C33EC2">
        <w:rPr>
          <w:sz w:val="28"/>
          <w:szCs w:val="28"/>
        </w:rPr>
        <w:t xml:space="preserve">При разработке </w:t>
      </w:r>
      <w:r>
        <w:rPr>
          <w:sz w:val="28"/>
          <w:szCs w:val="28"/>
        </w:rPr>
        <w:t xml:space="preserve">ДООП </w:t>
      </w:r>
      <w:r w:rsidRPr="00C33EC2">
        <w:rPr>
          <w:sz w:val="28"/>
          <w:szCs w:val="28"/>
        </w:rPr>
        <w:t xml:space="preserve">учитываются направленность деятельности, возраст, уровень подготовки </w:t>
      </w:r>
      <w:r>
        <w:rPr>
          <w:sz w:val="28"/>
          <w:szCs w:val="28"/>
        </w:rPr>
        <w:t>уча</w:t>
      </w:r>
      <w:r w:rsidRPr="00C33EC2">
        <w:rPr>
          <w:sz w:val="28"/>
          <w:szCs w:val="28"/>
        </w:rPr>
        <w:t>щихся, наличие условий</w:t>
      </w:r>
      <w:r>
        <w:rPr>
          <w:sz w:val="28"/>
          <w:szCs w:val="28"/>
        </w:rPr>
        <w:t xml:space="preserve"> реализации ДООП (помещения, площадки, оборудование и приборы, необходимые для реализации программы)</w:t>
      </w:r>
      <w:r w:rsidRPr="00C33EC2">
        <w:rPr>
          <w:sz w:val="28"/>
          <w:szCs w:val="28"/>
        </w:rPr>
        <w:t>, санитарные нормы.</w:t>
      </w:r>
    </w:p>
    <w:p w:rsidR="00866E4B" w:rsidRPr="001D49BF" w:rsidRDefault="00866E4B" w:rsidP="00866E4B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1D49BF">
        <w:rPr>
          <w:rFonts w:cs="Times New Roman"/>
          <w:b/>
          <w:szCs w:val="28"/>
        </w:rPr>
        <w:t xml:space="preserve">Утверждение ДООП предполагает: </w:t>
      </w:r>
    </w:p>
    <w:p w:rsidR="00866E4B" w:rsidRPr="00A87092" w:rsidRDefault="00866E4B" w:rsidP="00866E4B">
      <w:pPr>
        <w:tabs>
          <w:tab w:val="left" w:pos="1560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Calibri" w:cs="Times New Roman"/>
          <w:szCs w:val="28"/>
        </w:rPr>
        <w:t>5.2.1.</w:t>
      </w:r>
      <w:r>
        <w:rPr>
          <w:rFonts w:eastAsia="Calibri" w:cs="Times New Roman"/>
          <w:szCs w:val="28"/>
        </w:rPr>
        <w:tab/>
      </w:r>
      <w:r w:rsidR="00E716BA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>рганизацию</w:t>
      </w:r>
      <w:r w:rsidRPr="00A87092">
        <w:rPr>
          <w:rFonts w:eastAsia="Calibri" w:cs="Times New Roman"/>
          <w:szCs w:val="28"/>
        </w:rPr>
        <w:t xml:space="preserve"> и проведение </w:t>
      </w:r>
      <w:r>
        <w:rPr>
          <w:rFonts w:eastAsia="Calibri" w:cs="Times New Roman"/>
          <w:szCs w:val="28"/>
        </w:rPr>
        <w:t>внутренней экспертизы</w:t>
      </w:r>
      <w:r w:rsidR="00E716BA">
        <w:rPr>
          <w:rFonts w:eastAsia="Calibri" w:cs="Times New Roman"/>
          <w:szCs w:val="28"/>
        </w:rPr>
        <w:t xml:space="preserve"> по </w:t>
      </w:r>
      <w:r w:rsidRPr="00A87092">
        <w:rPr>
          <w:rFonts w:eastAsia="Calibri" w:cs="Times New Roman"/>
          <w:szCs w:val="28"/>
        </w:rPr>
        <w:t xml:space="preserve">отношению ко всем дополнительным общеобразовательным общеразвивающим программам, разрабатываемым </w:t>
      </w:r>
      <w:r>
        <w:rPr>
          <w:rFonts w:eastAsia="Calibri" w:cs="Times New Roman"/>
          <w:szCs w:val="28"/>
        </w:rPr>
        <w:t>и реализуемым в Центре:</w:t>
      </w:r>
    </w:p>
    <w:p w:rsidR="00E716BA" w:rsidRDefault="00866E4B" w:rsidP="00E716BA">
      <w:pPr>
        <w:pStyle w:val="a3"/>
        <w:numPr>
          <w:ilvl w:val="0"/>
          <w:numId w:val="10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6BA">
        <w:rPr>
          <w:rFonts w:ascii="Times New Roman" w:eastAsia="Calibri" w:hAnsi="Times New Roman" w:cs="Times New Roman"/>
          <w:sz w:val="28"/>
          <w:szCs w:val="28"/>
        </w:rPr>
        <w:t>внутренняя экспертиза дополнительной общеобразовательной общеразвивающей программы осуществляется методистом (начальником отдела) структурного подразделения;</w:t>
      </w:r>
    </w:p>
    <w:p w:rsidR="00E716BA" w:rsidRDefault="00866E4B" w:rsidP="00E716BA">
      <w:pPr>
        <w:pStyle w:val="a3"/>
        <w:numPr>
          <w:ilvl w:val="0"/>
          <w:numId w:val="10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6BA">
        <w:rPr>
          <w:rFonts w:ascii="Times New Roman" w:eastAsia="Calibri" w:hAnsi="Times New Roman" w:cs="Times New Roman"/>
          <w:sz w:val="28"/>
          <w:szCs w:val="28"/>
        </w:rPr>
        <w:t>по результатам проведения экспертизы методистом (начальником отдела) структурного подразделения оформляется экспертный лист (</w:t>
      </w:r>
      <w:r w:rsidR="00E716BA">
        <w:rPr>
          <w:rFonts w:ascii="Times New Roman" w:eastAsia="Calibri" w:hAnsi="Times New Roman" w:cs="Times New Roman"/>
          <w:sz w:val="28"/>
          <w:szCs w:val="28"/>
        </w:rPr>
        <w:t>П</w:t>
      </w:r>
      <w:r w:rsidRPr="00E716BA">
        <w:rPr>
          <w:rFonts w:ascii="Times New Roman" w:eastAsia="Calibri" w:hAnsi="Times New Roman" w:cs="Times New Roman"/>
          <w:sz w:val="28"/>
          <w:szCs w:val="28"/>
        </w:rPr>
        <w:t>риложение № 1)</w:t>
      </w:r>
      <w:r w:rsidR="00E716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6E4B" w:rsidRPr="00E716BA" w:rsidRDefault="00866E4B" w:rsidP="00E716BA">
      <w:pPr>
        <w:pStyle w:val="a3"/>
        <w:numPr>
          <w:ilvl w:val="0"/>
          <w:numId w:val="10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6BA">
        <w:rPr>
          <w:rFonts w:ascii="Times New Roman" w:eastAsia="Calibri" w:hAnsi="Times New Roman" w:cs="Times New Roman"/>
          <w:sz w:val="28"/>
          <w:szCs w:val="28"/>
        </w:rPr>
        <w:t xml:space="preserve">ДООП с внутренней рецензией и экспертным листом </w:t>
      </w:r>
      <w:r w:rsidR="00E716BA">
        <w:rPr>
          <w:rFonts w:ascii="Times New Roman" w:eastAsia="Calibri" w:hAnsi="Times New Roman" w:cs="Times New Roman"/>
          <w:sz w:val="28"/>
          <w:szCs w:val="28"/>
        </w:rPr>
        <w:t>в срок</w:t>
      </w:r>
      <w:r w:rsidR="00E716BA">
        <w:rPr>
          <w:rFonts w:ascii="Times New Roman" w:eastAsia="Calibri" w:hAnsi="Times New Roman" w:cs="Times New Roman"/>
          <w:sz w:val="28"/>
          <w:szCs w:val="28"/>
        </w:rPr>
        <w:br/>
      </w:r>
      <w:r w:rsidRPr="00E716BA">
        <w:rPr>
          <w:rFonts w:ascii="Times New Roman" w:eastAsia="Calibri" w:hAnsi="Times New Roman" w:cs="Times New Roman"/>
          <w:sz w:val="28"/>
          <w:szCs w:val="28"/>
        </w:rPr>
        <w:t>до 10 сентября направляется в отдел аналитико-мониторинговой деятельности.</w:t>
      </w:r>
    </w:p>
    <w:p w:rsidR="00866E4B" w:rsidRDefault="00866E4B" w:rsidP="00866E4B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5.2.2.</w:t>
      </w:r>
      <w:r>
        <w:rPr>
          <w:rFonts w:cs="Times New Roman"/>
          <w:szCs w:val="28"/>
        </w:rPr>
        <w:tab/>
      </w:r>
      <w:r w:rsidR="00E716BA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ассмотрение и обсуждение ДООП на научно-методическом совете Центра.</w:t>
      </w:r>
    </w:p>
    <w:p w:rsidR="00866E4B" w:rsidRPr="003228BD" w:rsidRDefault="00866E4B" w:rsidP="00866E4B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5.3.</w:t>
      </w:r>
      <w:r>
        <w:rPr>
          <w:rFonts w:cs="Times New Roman"/>
          <w:szCs w:val="28"/>
        </w:rPr>
        <w:tab/>
      </w:r>
      <w:r w:rsidRPr="003228BD">
        <w:rPr>
          <w:rFonts w:cs="Times New Roman"/>
          <w:szCs w:val="28"/>
        </w:rPr>
        <w:t xml:space="preserve">При несоответствии </w:t>
      </w:r>
      <w:r>
        <w:rPr>
          <w:rFonts w:cs="Times New Roman"/>
          <w:szCs w:val="28"/>
        </w:rPr>
        <w:t>программы</w:t>
      </w:r>
      <w:r w:rsidRPr="003228BD">
        <w:rPr>
          <w:rFonts w:cs="Times New Roman"/>
          <w:szCs w:val="28"/>
        </w:rPr>
        <w:t xml:space="preserve"> установленным данным положением требованиям, </w:t>
      </w:r>
      <w:r>
        <w:rPr>
          <w:rFonts w:cs="Times New Roman"/>
          <w:szCs w:val="28"/>
        </w:rPr>
        <w:t>научно-методический совет</w:t>
      </w:r>
      <w:r w:rsidRPr="003228BD">
        <w:rPr>
          <w:rFonts w:cs="Times New Roman"/>
          <w:szCs w:val="28"/>
        </w:rPr>
        <w:t xml:space="preserve"> накладывает резолюцию о необходимости доработки </w:t>
      </w:r>
      <w:r>
        <w:rPr>
          <w:rFonts w:cs="Times New Roman"/>
          <w:szCs w:val="28"/>
        </w:rPr>
        <w:t xml:space="preserve">ДООП </w:t>
      </w:r>
      <w:r w:rsidRPr="003228BD">
        <w:rPr>
          <w:rFonts w:cs="Times New Roman"/>
          <w:szCs w:val="28"/>
        </w:rPr>
        <w:t>с указание</w:t>
      </w:r>
      <w:r w:rsidR="00E716BA">
        <w:rPr>
          <w:rFonts w:cs="Times New Roman"/>
          <w:szCs w:val="28"/>
        </w:rPr>
        <w:t>м конкретного срока исполнения.</w:t>
      </w:r>
    </w:p>
    <w:p w:rsidR="00866E4B" w:rsidRDefault="00866E4B" w:rsidP="00866E4B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</w:t>
      </w:r>
      <w:r>
        <w:rPr>
          <w:rFonts w:cs="Times New Roman"/>
          <w:szCs w:val="28"/>
        </w:rPr>
        <w:tab/>
      </w:r>
      <w:r w:rsidRPr="003228BD">
        <w:rPr>
          <w:rFonts w:cs="Times New Roman"/>
          <w:szCs w:val="28"/>
        </w:rPr>
        <w:t xml:space="preserve">При соответствии ДООП установленным данным </w:t>
      </w:r>
      <w:r w:rsidR="00E716BA">
        <w:rPr>
          <w:rFonts w:cs="Times New Roman"/>
          <w:szCs w:val="28"/>
        </w:rPr>
        <w:t>П</w:t>
      </w:r>
      <w:r w:rsidRPr="003228BD">
        <w:rPr>
          <w:rFonts w:cs="Times New Roman"/>
          <w:szCs w:val="28"/>
        </w:rPr>
        <w:t xml:space="preserve">оложением требованиям, </w:t>
      </w:r>
      <w:r>
        <w:rPr>
          <w:rFonts w:cs="Times New Roman"/>
          <w:szCs w:val="28"/>
        </w:rPr>
        <w:t>научно-методический со</w:t>
      </w:r>
      <w:r w:rsidR="00E716BA">
        <w:rPr>
          <w:rFonts w:cs="Times New Roman"/>
          <w:szCs w:val="28"/>
        </w:rPr>
        <w:t>вет принимает решение о допуске</w:t>
      </w:r>
      <w:r w:rsidR="00E716BA">
        <w:rPr>
          <w:rFonts w:cs="Times New Roman"/>
          <w:szCs w:val="28"/>
        </w:rPr>
        <w:br/>
      </w:r>
      <w:r>
        <w:rPr>
          <w:rFonts w:cs="Times New Roman"/>
          <w:szCs w:val="28"/>
        </w:rPr>
        <w:t>ее к реализации, после чего программа утверждается генеральным директором Центра в срок до 25 сентября.</w:t>
      </w:r>
    </w:p>
    <w:p w:rsidR="00866E4B" w:rsidRDefault="00866E4B" w:rsidP="00E716BA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5.5.</w:t>
      </w:r>
      <w:r>
        <w:rPr>
          <w:rFonts w:cs="Times New Roman"/>
          <w:szCs w:val="28"/>
        </w:rPr>
        <w:tab/>
      </w:r>
      <w:r w:rsidRPr="006F35E5">
        <w:rPr>
          <w:rFonts w:cs="Times New Roman"/>
          <w:szCs w:val="28"/>
        </w:rPr>
        <w:t xml:space="preserve">После утверждения </w:t>
      </w:r>
      <w:r>
        <w:rPr>
          <w:rFonts w:cs="Times New Roman"/>
          <w:szCs w:val="28"/>
        </w:rPr>
        <w:t>генеральным директором</w:t>
      </w:r>
      <w:r w:rsidRPr="006F35E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дополнительная </w:t>
      </w:r>
      <w:r w:rsidRPr="001F563B">
        <w:rPr>
          <w:rFonts w:cs="Times New Roman"/>
          <w:szCs w:val="28"/>
        </w:rPr>
        <w:t xml:space="preserve">общеобразовательная </w:t>
      </w:r>
      <w:r>
        <w:rPr>
          <w:rFonts w:cs="Times New Roman"/>
          <w:szCs w:val="28"/>
        </w:rPr>
        <w:t xml:space="preserve">общеразвивающая </w:t>
      </w:r>
      <w:r w:rsidRPr="001F563B">
        <w:rPr>
          <w:rFonts w:cs="Times New Roman"/>
          <w:szCs w:val="28"/>
        </w:rPr>
        <w:t>программа становится нормативным документом.</w:t>
      </w:r>
    </w:p>
    <w:p w:rsidR="00E716BA" w:rsidRPr="00E716BA" w:rsidRDefault="00E716BA" w:rsidP="00E716BA">
      <w:pPr>
        <w:tabs>
          <w:tab w:val="left" w:pos="1276"/>
        </w:tabs>
        <w:spacing w:after="0" w:line="240" w:lineRule="auto"/>
        <w:jc w:val="both"/>
        <w:rPr>
          <w:rFonts w:cs="Times New Roman"/>
          <w:szCs w:val="28"/>
        </w:rPr>
      </w:pPr>
    </w:p>
    <w:p w:rsidR="00866E4B" w:rsidRDefault="00866E4B" w:rsidP="00E716BA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Хранение дополнительных общеобразовательных общеразвивающих </w:t>
      </w:r>
      <w:r w:rsidR="00E716BA">
        <w:rPr>
          <w:b/>
          <w:bCs/>
          <w:sz w:val="28"/>
          <w:szCs w:val="28"/>
        </w:rPr>
        <w:t>программ</w:t>
      </w:r>
    </w:p>
    <w:p w:rsidR="00866E4B" w:rsidRPr="00E716BA" w:rsidRDefault="00866E4B" w:rsidP="00E716BA">
      <w:pPr>
        <w:pStyle w:val="Default"/>
        <w:rPr>
          <w:sz w:val="16"/>
          <w:szCs w:val="16"/>
        </w:rPr>
      </w:pPr>
    </w:p>
    <w:p w:rsidR="00866E4B" w:rsidRPr="00EE07B9" w:rsidRDefault="00866E4B" w:rsidP="00E716BA">
      <w:pPr>
        <w:pStyle w:val="Default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16BA">
        <w:rPr>
          <w:sz w:val="28"/>
          <w:szCs w:val="28"/>
        </w:rPr>
        <w:t>.1.</w:t>
      </w:r>
      <w:r w:rsidR="00E716BA">
        <w:rPr>
          <w:sz w:val="28"/>
          <w:szCs w:val="28"/>
        </w:rPr>
        <w:tab/>
      </w:r>
      <w:r>
        <w:rPr>
          <w:sz w:val="28"/>
          <w:szCs w:val="28"/>
        </w:rPr>
        <w:t>Подлинный</w:t>
      </w:r>
      <w:r w:rsidRPr="00EE07B9">
        <w:rPr>
          <w:sz w:val="28"/>
          <w:szCs w:val="28"/>
        </w:rPr>
        <w:t xml:space="preserve"> экземпляр дополнительной общеобразовательной </w:t>
      </w:r>
      <w:r w:rsidR="00E716BA">
        <w:rPr>
          <w:sz w:val="28"/>
          <w:szCs w:val="28"/>
        </w:rPr>
        <w:t xml:space="preserve">общеразвивающей </w:t>
      </w:r>
      <w:r w:rsidRPr="00EE07B9">
        <w:rPr>
          <w:sz w:val="28"/>
          <w:szCs w:val="28"/>
        </w:rPr>
        <w:t xml:space="preserve">программы находится </w:t>
      </w:r>
      <w:r>
        <w:rPr>
          <w:sz w:val="28"/>
          <w:szCs w:val="28"/>
        </w:rPr>
        <w:t>в отделе аналитико-мониторинговой деятельности, копия</w:t>
      </w:r>
      <w:r w:rsidRPr="00EE07B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E0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EE07B9">
        <w:rPr>
          <w:sz w:val="28"/>
          <w:szCs w:val="28"/>
        </w:rPr>
        <w:t>педагога дополнительного образования</w:t>
      </w:r>
      <w:r>
        <w:rPr>
          <w:sz w:val="28"/>
          <w:szCs w:val="28"/>
        </w:rPr>
        <w:t>, реализующего данную программу и электронный вариант программы – у</w:t>
      </w:r>
      <w:r w:rsidRPr="00DA10A1">
        <w:rPr>
          <w:sz w:val="28"/>
          <w:szCs w:val="28"/>
        </w:rPr>
        <w:t xml:space="preserve"> методиста структурного подразделения, функциональными обязанностями</w:t>
      </w:r>
      <w:r w:rsidRPr="00EE07B9">
        <w:rPr>
          <w:sz w:val="28"/>
          <w:szCs w:val="28"/>
        </w:rPr>
        <w:t xml:space="preserve"> которого является осуществление мониторинга ка</w:t>
      </w:r>
      <w:r w:rsidR="00E716BA">
        <w:rPr>
          <w:sz w:val="28"/>
          <w:szCs w:val="28"/>
        </w:rPr>
        <w:t>чества и </w:t>
      </w:r>
      <w:r>
        <w:rPr>
          <w:sz w:val="28"/>
          <w:szCs w:val="28"/>
        </w:rPr>
        <w:t>сроков реализации ДООП.</w:t>
      </w:r>
    </w:p>
    <w:p w:rsidR="00866E4B" w:rsidRPr="00D5345D" w:rsidRDefault="00866E4B" w:rsidP="00E716BA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>6.2</w:t>
      </w:r>
      <w:r w:rsidR="00E716BA">
        <w:rPr>
          <w:rFonts w:cs="Times New Roman"/>
          <w:szCs w:val="28"/>
        </w:rPr>
        <w:t>.</w:t>
      </w:r>
      <w:r w:rsidR="00E716BA">
        <w:rPr>
          <w:rFonts w:cs="Times New Roman"/>
          <w:szCs w:val="28"/>
        </w:rPr>
        <w:tab/>
        <w:t>ДООП</w:t>
      </w:r>
      <w:r w:rsidRPr="00D5345D">
        <w:rPr>
          <w:rFonts w:cs="Times New Roman"/>
          <w:szCs w:val="28"/>
        </w:rPr>
        <w:t xml:space="preserve"> хранится в течение всего срока ее </w:t>
      </w:r>
      <w:r w:rsidR="0029304A">
        <w:rPr>
          <w:rFonts w:cs="Times New Roman"/>
          <w:szCs w:val="28"/>
        </w:rPr>
        <w:t>реализации и в течение 5</w:t>
      </w:r>
      <w:r w:rsidR="00E716BA">
        <w:rPr>
          <w:rFonts w:cs="Times New Roman"/>
          <w:szCs w:val="28"/>
        </w:rPr>
        <w:t> </w:t>
      </w:r>
      <w:r w:rsidR="0029304A">
        <w:rPr>
          <w:rFonts w:cs="Times New Roman"/>
          <w:szCs w:val="28"/>
        </w:rPr>
        <w:t>лет</w:t>
      </w:r>
      <w:r w:rsidRPr="00C82EF7">
        <w:rPr>
          <w:rFonts w:cs="Times New Roman"/>
          <w:szCs w:val="28"/>
        </w:rPr>
        <w:t xml:space="preserve"> по окончании реализации.</w:t>
      </w:r>
      <w:r>
        <w:rPr>
          <w:rFonts w:cs="Times New Roman"/>
          <w:szCs w:val="28"/>
        </w:rPr>
        <w:t xml:space="preserve"> Элек</w:t>
      </w:r>
      <w:r w:rsidR="00E716BA">
        <w:rPr>
          <w:rFonts w:cs="Times New Roman"/>
          <w:szCs w:val="28"/>
        </w:rPr>
        <w:t>тронный вариант ДООП хранится в </w:t>
      </w:r>
      <w:r>
        <w:rPr>
          <w:rFonts w:cs="Times New Roman"/>
          <w:szCs w:val="28"/>
        </w:rPr>
        <w:t>струк</w:t>
      </w:r>
      <w:r w:rsidR="0029304A">
        <w:rPr>
          <w:rFonts w:cs="Times New Roman"/>
          <w:szCs w:val="28"/>
        </w:rPr>
        <w:t>турном подразделении в течение 5</w:t>
      </w:r>
      <w:r>
        <w:rPr>
          <w:rFonts w:cs="Times New Roman"/>
          <w:szCs w:val="28"/>
        </w:rPr>
        <w:t xml:space="preserve"> лет после реализации.</w:t>
      </w:r>
    </w:p>
    <w:p w:rsidR="00866E4B" w:rsidRPr="00E716BA" w:rsidRDefault="00866E4B" w:rsidP="00E716BA">
      <w:pPr>
        <w:tabs>
          <w:tab w:val="left" w:pos="0"/>
        </w:tabs>
        <w:spacing w:after="0" w:line="240" w:lineRule="auto"/>
        <w:jc w:val="both"/>
        <w:rPr>
          <w:rFonts w:cs="Times New Roman"/>
          <w:szCs w:val="28"/>
        </w:rPr>
      </w:pPr>
    </w:p>
    <w:p w:rsidR="00866E4B" w:rsidRDefault="00866E4B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368"/>
        <w:gridCol w:w="3153"/>
      </w:tblGrid>
      <w:tr w:rsidR="00E716BA" w:rsidTr="0049389E">
        <w:tc>
          <w:tcPr>
            <w:tcW w:w="3936" w:type="dxa"/>
          </w:tcPr>
          <w:p w:rsidR="00E716BA" w:rsidRPr="00BE5133" w:rsidRDefault="00E716BA" w:rsidP="0049389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аналитико-мониторинговой деятельности</w:t>
            </w:r>
          </w:p>
        </w:tc>
        <w:tc>
          <w:tcPr>
            <w:tcW w:w="2368" w:type="dxa"/>
          </w:tcPr>
          <w:p w:rsidR="00E716BA" w:rsidRDefault="00E716BA" w:rsidP="0049389E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53" w:type="dxa"/>
            <w:vAlign w:val="bottom"/>
          </w:tcPr>
          <w:p w:rsidR="00E716BA" w:rsidRDefault="00E716BA" w:rsidP="0049389E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Л.Б. Стожок</w:t>
            </w:r>
          </w:p>
        </w:tc>
      </w:tr>
    </w:tbl>
    <w:p w:rsidR="00E716BA" w:rsidRDefault="00E716B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45318" w:rsidRDefault="00245318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45318" w:rsidRDefault="00245318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45318" w:rsidRDefault="00245318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9304A" w:rsidRDefault="0029304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245318" w:rsidRDefault="00245318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4729"/>
      </w:tblGrid>
      <w:tr w:rsidR="00E716BA" w:rsidTr="0049389E">
        <w:tc>
          <w:tcPr>
            <w:tcW w:w="4728" w:type="dxa"/>
          </w:tcPr>
          <w:p w:rsidR="00E716BA" w:rsidRDefault="00E716BA" w:rsidP="0049389E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29" w:type="dxa"/>
          </w:tcPr>
          <w:p w:rsidR="00E716BA" w:rsidRDefault="00E716BA" w:rsidP="00E716BA">
            <w:pPr>
              <w:spacing w:line="28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1</w:t>
            </w:r>
          </w:p>
          <w:p w:rsidR="00E716BA" w:rsidRDefault="00E716BA" w:rsidP="00E716BA">
            <w:pPr>
              <w:spacing w:line="28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 </w:t>
            </w:r>
            <w:r w:rsidRPr="00E716BA">
              <w:rPr>
                <w:rFonts w:cs="Times New Roman"/>
                <w:szCs w:val="28"/>
              </w:rPr>
              <w:t>Положению о порядке разработки, рассмотрения и утверждения допол</w:t>
            </w:r>
            <w:r>
              <w:rPr>
                <w:rFonts w:cs="Times New Roman"/>
                <w:szCs w:val="28"/>
              </w:rPr>
              <w:t>-</w:t>
            </w:r>
            <w:r w:rsidRPr="00E716BA">
              <w:rPr>
                <w:rFonts w:cs="Times New Roman"/>
                <w:szCs w:val="28"/>
              </w:rPr>
              <w:t>нительных общеобразовательных общеразвивающих программ краево</w:t>
            </w:r>
            <w:r>
              <w:rPr>
                <w:rFonts w:cs="Times New Roman"/>
                <w:szCs w:val="28"/>
              </w:rPr>
              <w:t>-</w:t>
            </w:r>
            <w:r w:rsidRPr="00E716BA">
              <w:rPr>
                <w:rFonts w:cs="Times New Roman"/>
                <w:szCs w:val="28"/>
              </w:rPr>
              <w:t>го государственного бюджетного об</w:t>
            </w:r>
            <w:r>
              <w:rPr>
                <w:rFonts w:cs="Times New Roman"/>
                <w:szCs w:val="28"/>
              </w:rPr>
              <w:t>-</w:t>
            </w:r>
            <w:r w:rsidRPr="00E716BA">
              <w:rPr>
                <w:rFonts w:cs="Times New Roman"/>
                <w:szCs w:val="28"/>
              </w:rPr>
              <w:t>разовательного учреждения дополни</w:t>
            </w:r>
            <w:r>
              <w:rPr>
                <w:rFonts w:cs="Times New Roman"/>
                <w:szCs w:val="28"/>
              </w:rPr>
              <w:t>-</w:t>
            </w:r>
            <w:r w:rsidRPr="00E716BA">
              <w:rPr>
                <w:rFonts w:cs="Times New Roman"/>
                <w:szCs w:val="28"/>
              </w:rPr>
              <w:t>тельного образования «Хабаровский краевой центр развития творчества детей и юношества»,</w:t>
            </w:r>
            <w:r>
              <w:rPr>
                <w:rFonts w:cs="Times New Roman"/>
                <w:szCs w:val="28"/>
              </w:rPr>
              <w:t xml:space="preserve"> утвержденному приказом КГБОУ ДО ХКЦРТДиЮ</w:t>
            </w:r>
          </w:p>
          <w:p w:rsidR="00E716BA" w:rsidRDefault="00E716BA" w:rsidP="00E716BA">
            <w:pPr>
              <w:spacing w:line="28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="00EE1AB8">
              <w:rPr>
                <w:rFonts w:cs="Times New Roman"/>
                <w:szCs w:val="28"/>
              </w:rPr>
              <w:t xml:space="preserve">27.04.2017 г. </w:t>
            </w:r>
            <w:r>
              <w:rPr>
                <w:rFonts w:cs="Times New Roman"/>
                <w:szCs w:val="28"/>
              </w:rPr>
              <w:t xml:space="preserve"> № </w:t>
            </w:r>
            <w:r w:rsidR="00EE1AB8">
              <w:rPr>
                <w:rFonts w:cs="Times New Roman"/>
                <w:szCs w:val="28"/>
              </w:rPr>
              <w:t>115 П</w:t>
            </w:r>
            <w:r>
              <w:rPr>
                <w:rFonts w:cs="Times New Roman"/>
                <w:szCs w:val="28"/>
              </w:rPr>
              <w:t>________</w:t>
            </w:r>
          </w:p>
        </w:tc>
      </w:tr>
    </w:tbl>
    <w:p w:rsidR="00E716BA" w:rsidRPr="009035A3" w:rsidRDefault="00E716BA" w:rsidP="00E716BA">
      <w:pPr>
        <w:tabs>
          <w:tab w:val="left" w:pos="0"/>
        </w:tabs>
        <w:spacing w:after="0" w:line="240" w:lineRule="auto"/>
        <w:rPr>
          <w:rFonts w:cs="Times New Roman"/>
          <w:szCs w:val="28"/>
        </w:rPr>
      </w:pPr>
    </w:p>
    <w:p w:rsidR="00866E4B" w:rsidRPr="009035A3" w:rsidRDefault="00866E4B" w:rsidP="009035A3">
      <w:pPr>
        <w:spacing w:after="0" w:line="240" w:lineRule="auto"/>
        <w:rPr>
          <w:rFonts w:cs="Times New Roman"/>
          <w:szCs w:val="28"/>
        </w:rPr>
      </w:pPr>
    </w:p>
    <w:p w:rsidR="00866E4B" w:rsidRPr="00FB0EB6" w:rsidRDefault="00866E4B" w:rsidP="00866E4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0EB6">
        <w:rPr>
          <w:rFonts w:cs="Times New Roman"/>
          <w:b/>
          <w:sz w:val="24"/>
          <w:szCs w:val="24"/>
        </w:rPr>
        <w:t>ЭКСПЕРТНЫЙ ЛИСТ</w:t>
      </w:r>
    </w:p>
    <w:p w:rsidR="00866E4B" w:rsidRPr="00FB0EB6" w:rsidRDefault="00866E4B" w:rsidP="00866E4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0EB6">
        <w:rPr>
          <w:rFonts w:cs="Times New Roman"/>
          <w:b/>
          <w:sz w:val="24"/>
          <w:szCs w:val="24"/>
        </w:rPr>
        <w:t xml:space="preserve">ДОПОЛНИТЕЛЬНАЯ ОБЩЕОБРАЗОВАТЕЛЬНАЯ </w:t>
      </w:r>
      <w:r>
        <w:rPr>
          <w:rFonts w:cs="Times New Roman"/>
          <w:b/>
          <w:sz w:val="24"/>
          <w:szCs w:val="24"/>
        </w:rPr>
        <w:t xml:space="preserve">ОБЩЕРАЗВИВАЮЩАЯ </w:t>
      </w:r>
      <w:r w:rsidRPr="00FB0EB6">
        <w:rPr>
          <w:rFonts w:cs="Times New Roman"/>
          <w:b/>
          <w:sz w:val="24"/>
          <w:szCs w:val="24"/>
        </w:rPr>
        <w:t>ПРОГРАММА</w:t>
      </w:r>
    </w:p>
    <w:p w:rsidR="00866E4B" w:rsidRPr="00FB0EB6" w:rsidRDefault="00866E4B" w:rsidP="00866E4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66E4B" w:rsidRPr="00FB0EB6" w:rsidRDefault="00866E4B" w:rsidP="00866E4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B0EB6">
        <w:rPr>
          <w:rFonts w:cs="Times New Roman"/>
          <w:b/>
          <w:sz w:val="24"/>
          <w:szCs w:val="24"/>
        </w:rPr>
        <w:t>1. Общие сведения:</w:t>
      </w:r>
    </w:p>
    <w:p w:rsidR="00866E4B" w:rsidRPr="00FB0EB6" w:rsidRDefault="00866E4B" w:rsidP="00866E4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Структурное подразделение </w:t>
      </w:r>
      <w:r w:rsidRPr="00FB0EB6">
        <w:rPr>
          <w:rFonts w:cs="Times New Roman"/>
          <w:sz w:val="24"/>
          <w:szCs w:val="24"/>
        </w:rPr>
        <w:t>__________________</w:t>
      </w:r>
      <w:r w:rsidR="009035A3">
        <w:rPr>
          <w:rFonts w:cs="Times New Roman"/>
          <w:sz w:val="24"/>
          <w:szCs w:val="24"/>
        </w:rPr>
        <w:t>_______________________</w:t>
      </w:r>
      <w:r w:rsidRPr="00FB0EB6">
        <w:rPr>
          <w:rFonts w:cs="Times New Roman"/>
          <w:sz w:val="24"/>
          <w:szCs w:val="24"/>
        </w:rPr>
        <w:t>____________</w:t>
      </w:r>
    </w:p>
    <w:p w:rsidR="00866E4B" w:rsidRPr="00FB0EB6" w:rsidRDefault="00866E4B" w:rsidP="00866E4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B0EB6">
        <w:rPr>
          <w:rFonts w:cs="Times New Roman"/>
          <w:sz w:val="24"/>
          <w:szCs w:val="24"/>
        </w:rPr>
        <w:t>Название программы</w:t>
      </w:r>
      <w:r w:rsidR="009035A3">
        <w:rPr>
          <w:rFonts w:cs="Times New Roman"/>
          <w:sz w:val="24"/>
          <w:szCs w:val="24"/>
        </w:rPr>
        <w:t xml:space="preserve"> </w:t>
      </w:r>
      <w:r w:rsidRPr="00FB0EB6">
        <w:rPr>
          <w:rFonts w:cs="Times New Roman"/>
          <w:sz w:val="24"/>
          <w:szCs w:val="24"/>
        </w:rPr>
        <w:t>____________</w:t>
      </w:r>
      <w:r w:rsidR="009035A3">
        <w:rPr>
          <w:rFonts w:cs="Times New Roman"/>
          <w:sz w:val="24"/>
          <w:szCs w:val="24"/>
        </w:rPr>
        <w:t>_______</w:t>
      </w:r>
      <w:r w:rsidRPr="00FB0EB6">
        <w:rPr>
          <w:rFonts w:cs="Times New Roman"/>
          <w:sz w:val="24"/>
          <w:szCs w:val="24"/>
        </w:rPr>
        <w:t>______________</w:t>
      </w:r>
      <w:r w:rsidR="009035A3">
        <w:rPr>
          <w:rFonts w:cs="Times New Roman"/>
          <w:sz w:val="24"/>
          <w:szCs w:val="24"/>
        </w:rPr>
        <w:t>_________</w:t>
      </w:r>
      <w:r w:rsidRPr="00FB0EB6">
        <w:rPr>
          <w:rFonts w:cs="Times New Roman"/>
          <w:sz w:val="24"/>
          <w:szCs w:val="24"/>
        </w:rPr>
        <w:t>_________________</w:t>
      </w:r>
    </w:p>
    <w:p w:rsidR="00866E4B" w:rsidRPr="00FB0EB6" w:rsidRDefault="00866E4B" w:rsidP="00866E4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B0EB6">
        <w:rPr>
          <w:rFonts w:cs="Times New Roman"/>
          <w:sz w:val="24"/>
          <w:szCs w:val="24"/>
        </w:rPr>
        <w:t>Автор/составитель программы (ФИО)</w:t>
      </w:r>
      <w:r w:rsidR="009035A3">
        <w:rPr>
          <w:rFonts w:cs="Times New Roman"/>
          <w:sz w:val="24"/>
          <w:szCs w:val="24"/>
        </w:rPr>
        <w:t xml:space="preserve"> </w:t>
      </w:r>
      <w:r w:rsidRPr="00FB0EB6">
        <w:rPr>
          <w:rFonts w:cs="Times New Roman"/>
          <w:sz w:val="24"/>
          <w:szCs w:val="24"/>
        </w:rPr>
        <w:t>_______</w:t>
      </w:r>
      <w:r w:rsidR="009035A3">
        <w:rPr>
          <w:rFonts w:cs="Times New Roman"/>
          <w:sz w:val="24"/>
          <w:szCs w:val="24"/>
        </w:rPr>
        <w:t>________________</w:t>
      </w:r>
      <w:r w:rsidRPr="00FB0EB6">
        <w:rPr>
          <w:rFonts w:cs="Times New Roman"/>
          <w:sz w:val="24"/>
          <w:szCs w:val="24"/>
        </w:rPr>
        <w:t>_____________________</w:t>
      </w:r>
    </w:p>
    <w:p w:rsidR="00866E4B" w:rsidRPr="00FB0EB6" w:rsidRDefault="00866E4B" w:rsidP="00866E4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66E4B" w:rsidRPr="00FB0EB6" w:rsidRDefault="00866E4B" w:rsidP="00866E4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B0EB6">
        <w:rPr>
          <w:rFonts w:cs="Times New Roman"/>
          <w:b/>
          <w:sz w:val="24"/>
          <w:szCs w:val="24"/>
        </w:rPr>
        <w:t>2. Экспертиза дополнительной общеобразовательной программы:</w:t>
      </w:r>
    </w:p>
    <w:p w:rsidR="00866E4B" w:rsidRPr="00FF5C46" w:rsidRDefault="00866E4B" w:rsidP="00866E4B">
      <w:pPr>
        <w:spacing w:after="0"/>
        <w:jc w:val="both"/>
        <w:rPr>
          <w:rFonts w:cs="Times New Roman"/>
          <w:sz w:val="16"/>
          <w:szCs w:val="16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567"/>
        <w:gridCol w:w="4962"/>
        <w:gridCol w:w="709"/>
        <w:gridCol w:w="850"/>
        <w:gridCol w:w="709"/>
        <w:gridCol w:w="1559"/>
      </w:tblGrid>
      <w:tr w:rsidR="00866E4B" w:rsidRPr="009035A3" w:rsidTr="009035A3">
        <w:trPr>
          <w:trHeight w:val="649"/>
        </w:trPr>
        <w:tc>
          <w:tcPr>
            <w:tcW w:w="567" w:type="dxa"/>
            <w:vMerge w:val="restart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Наименование экспертного показателя</w:t>
            </w:r>
          </w:p>
        </w:tc>
        <w:tc>
          <w:tcPr>
            <w:tcW w:w="2268" w:type="dxa"/>
            <w:gridSpan w:val="3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Наличие в программе</w:t>
            </w:r>
          </w:p>
        </w:tc>
        <w:tc>
          <w:tcPr>
            <w:tcW w:w="1559" w:type="dxa"/>
            <w:vMerge w:val="restart"/>
            <w:vAlign w:val="center"/>
          </w:tcPr>
          <w:p w:rsidR="00866E4B" w:rsidRPr="009035A3" w:rsidRDefault="00866E4B" w:rsidP="009035A3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66E4B" w:rsidRPr="009035A3" w:rsidTr="009035A3">
        <w:trPr>
          <w:trHeight w:val="410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bottom w:val="single" w:sz="12" w:space="0" w:color="auto"/>
            </w:tcBorders>
          </w:tcPr>
          <w:p w:rsidR="00866E4B" w:rsidRPr="009035A3" w:rsidRDefault="00866E4B" w:rsidP="0049389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66E4B" w:rsidRPr="009035A3" w:rsidRDefault="00866E4B" w:rsidP="009035A3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час-</w:t>
            </w:r>
          </w:p>
          <w:p w:rsidR="00866E4B" w:rsidRPr="009035A3" w:rsidRDefault="00866E4B" w:rsidP="009035A3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тично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035A3" w:rsidRPr="009035A3" w:rsidTr="009035A3">
        <w:trPr>
          <w:trHeight w:val="142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9035A3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9035A3" w:rsidRPr="009035A3" w:rsidTr="00D66EA8">
        <w:trPr>
          <w:trHeight w:val="340"/>
        </w:trPr>
        <w:tc>
          <w:tcPr>
            <w:tcW w:w="567" w:type="dxa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5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Титульный лист</w:t>
            </w:r>
          </w:p>
        </w:tc>
      </w:tr>
      <w:tr w:rsidR="00866E4B" w:rsidRPr="009035A3" w:rsidTr="009035A3">
        <w:trPr>
          <w:trHeight w:val="312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66E4B" w:rsidRPr="00245318" w:rsidRDefault="00245318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45318">
              <w:rPr>
                <w:rFonts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bottom w:val="single" w:sz="2" w:space="0" w:color="auto"/>
            </w:tcBorders>
            <w:vAlign w:val="center"/>
          </w:tcPr>
          <w:p w:rsidR="00866E4B" w:rsidRPr="009035A3" w:rsidRDefault="00866E4B" w:rsidP="00D73D2C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312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66E4B" w:rsidRPr="00245318" w:rsidRDefault="00245318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bottom w:val="single" w:sz="2" w:space="0" w:color="auto"/>
            </w:tcBorders>
            <w:vAlign w:val="center"/>
          </w:tcPr>
          <w:p w:rsidR="00866E4B" w:rsidRPr="009035A3" w:rsidRDefault="00866E4B" w:rsidP="00D73D2C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Гриф утверждения программы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312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66E4B" w:rsidRPr="00245318" w:rsidRDefault="00245318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4962" w:type="dxa"/>
            <w:tcBorders>
              <w:bottom w:val="single" w:sz="2" w:space="0" w:color="auto"/>
            </w:tcBorders>
            <w:vAlign w:val="center"/>
          </w:tcPr>
          <w:p w:rsidR="00866E4B" w:rsidRPr="009035A3" w:rsidRDefault="00866E4B" w:rsidP="00D73D2C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312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66E4B" w:rsidRPr="00245318" w:rsidRDefault="00245318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1.4</w:t>
            </w:r>
          </w:p>
        </w:tc>
        <w:tc>
          <w:tcPr>
            <w:tcW w:w="4962" w:type="dxa"/>
            <w:tcBorders>
              <w:bottom w:val="single" w:sz="2" w:space="0" w:color="auto"/>
            </w:tcBorders>
            <w:vAlign w:val="center"/>
          </w:tcPr>
          <w:p w:rsidR="00866E4B" w:rsidRPr="009035A3" w:rsidRDefault="00866E4B" w:rsidP="00D73D2C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Направленность и уровень освоения программы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312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66E4B" w:rsidRPr="00245318" w:rsidRDefault="00245318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1.5</w:t>
            </w:r>
          </w:p>
        </w:tc>
        <w:tc>
          <w:tcPr>
            <w:tcW w:w="4962" w:type="dxa"/>
            <w:tcBorders>
              <w:bottom w:val="single" w:sz="2" w:space="0" w:color="auto"/>
            </w:tcBorders>
            <w:vAlign w:val="center"/>
          </w:tcPr>
          <w:p w:rsidR="00866E4B" w:rsidRPr="009035A3" w:rsidRDefault="00866E4B" w:rsidP="00D73D2C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Возраст детей, на которых рассчитана программа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312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66E4B" w:rsidRPr="00245318" w:rsidRDefault="00245318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1.6</w:t>
            </w:r>
          </w:p>
        </w:tc>
        <w:tc>
          <w:tcPr>
            <w:tcW w:w="4962" w:type="dxa"/>
            <w:tcBorders>
              <w:bottom w:val="single" w:sz="2" w:space="0" w:color="auto"/>
            </w:tcBorders>
            <w:vAlign w:val="center"/>
          </w:tcPr>
          <w:p w:rsidR="00866E4B" w:rsidRPr="009035A3" w:rsidRDefault="00866E4B" w:rsidP="00D73D2C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312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66E4B" w:rsidRPr="00245318" w:rsidRDefault="00245318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1.7</w:t>
            </w:r>
          </w:p>
        </w:tc>
        <w:tc>
          <w:tcPr>
            <w:tcW w:w="4962" w:type="dxa"/>
            <w:tcBorders>
              <w:bottom w:val="single" w:sz="2" w:space="0" w:color="auto"/>
            </w:tcBorders>
            <w:vAlign w:val="center"/>
          </w:tcPr>
          <w:p w:rsidR="00866E4B" w:rsidRPr="009035A3" w:rsidRDefault="00866E4B" w:rsidP="00D73D2C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ФИО, должность разработчиков программы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312"/>
        </w:trPr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66E4B" w:rsidRPr="00245318" w:rsidRDefault="00245318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1.8</w:t>
            </w:r>
          </w:p>
        </w:tc>
        <w:tc>
          <w:tcPr>
            <w:tcW w:w="4962" w:type="dxa"/>
            <w:tcBorders>
              <w:bottom w:val="single" w:sz="2" w:space="0" w:color="auto"/>
            </w:tcBorders>
            <w:vAlign w:val="center"/>
          </w:tcPr>
          <w:p w:rsidR="00866E4B" w:rsidRPr="009035A3" w:rsidRDefault="00866E4B" w:rsidP="00D73D2C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Город и год ее разработки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66E4B" w:rsidRPr="009035A3" w:rsidRDefault="00866E4B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035A3" w:rsidRPr="009035A3" w:rsidTr="009035A3">
        <w:trPr>
          <w:trHeight w:val="599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5"/>
            <w:tcBorders>
              <w:top w:val="single" w:sz="2" w:space="0" w:color="auto"/>
            </w:tcBorders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Пояснительная записка</w:t>
            </w:r>
          </w:p>
          <w:p w:rsidR="009035A3" w:rsidRPr="009035A3" w:rsidRDefault="009035A3" w:rsidP="00903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(комплекс основных характеристик программы)</w:t>
            </w:r>
          </w:p>
        </w:tc>
      </w:tr>
      <w:tr w:rsidR="00866E4B" w:rsidRPr="009035A3" w:rsidTr="009035A3">
        <w:trPr>
          <w:trHeight w:val="345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Направленность и уровень освоения программы.</w:t>
            </w:r>
          </w:p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Указана направленность программы. Программа соответствует заявленной направленности.</w:t>
            </w:r>
          </w:p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Обосновано отнесение программы к заявленному уровню.</w:t>
            </w:r>
          </w:p>
        </w:tc>
        <w:tc>
          <w:tcPr>
            <w:tcW w:w="709" w:type="dxa"/>
          </w:tcPr>
          <w:p w:rsidR="00866E4B" w:rsidRPr="009035A3" w:rsidRDefault="00866E4B" w:rsidP="0049389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6E4B" w:rsidRPr="009035A3" w:rsidRDefault="00866E4B" w:rsidP="0049389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6E4B" w:rsidRPr="009035A3" w:rsidRDefault="00866E4B" w:rsidP="0049389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6E4B" w:rsidRPr="009035A3" w:rsidRDefault="00866E4B" w:rsidP="0049389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035A3" w:rsidRPr="009035A3" w:rsidTr="0049389E">
        <w:trPr>
          <w:trHeight w:val="142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866E4B" w:rsidRPr="009035A3" w:rsidTr="009035A3">
        <w:trPr>
          <w:trHeight w:val="2369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2.2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Актуальность, новизна, педагогическая целесообразность программы</w:t>
            </w:r>
          </w:p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Обоснована актуальность программы. Программа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соответствует действующим нормативным правовым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актам и государственным программным документам.</w:t>
            </w:r>
          </w:p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В программе представлены современные идеи и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актуальные направления: развития науки, техники,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культуры, экономики, социальной сферы и т.д.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741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2.3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Адресат программы (учащиеся)</w:t>
            </w:r>
          </w:p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Обоснованы принципы формирования групп, указано количество и возраст учащихся.</w:t>
            </w:r>
          </w:p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Охарактеризованы и учтены возрастно-психологические особенности учащихся.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1058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2.4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Срок освоения, объем программы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Заявлена продолжительность образовательного процесса, срок освоения программы реален для достижения планируемых результатов.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Указано общее количество учебных часов, запланированных на весь период обучения.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236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2.5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Режим занятий по программе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Указана периодичность и продолжительность занятий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389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2.6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Формы обучения по программе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Указаны формы организации деятельности учащихся. Выбор форм аргументирован и обоснован.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340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2.7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shd w:val="clear" w:color="auto" w:fill="FFFFFF"/>
              <w:contextualSpacing/>
              <w:outlineLvl w:val="0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Материально-техническое обеспечение и оснащенность образовательного процесса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Указаны необходимое оборудование, наглядные пособия, раздаточный материал и другое, необходимые для реализации ДООП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035A3" w:rsidRPr="009035A3" w:rsidTr="009035A3">
        <w:trPr>
          <w:trHeight w:val="7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5"/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Цель и задачи программы</w:t>
            </w:r>
          </w:p>
        </w:tc>
      </w:tr>
      <w:tr w:rsidR="00866E4B" w:rsidRPr="009035A3" w:rsidTr="009035A3">
        <w:trPr>
          <w:trHeight w:val="443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Цель программы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цель согласована с содержанием и результатами программы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328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Задачи программы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Задачи программы согласованы с целью, содержанием и результатами программы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035A3" w:rsidRPr="009035A3" w:rsidTr="009035A3">
        <w:trPr>
          <w:trHeight w:val="114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9" w:type="dxa"/>
            <w:gridSpan w:val="5"/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Содержание программы</w:t>
            </w:r>
          </w:p>
        </w:tc>
      </w:tr>
      <w:tr w:rsidR="00866E4B" w:rsidRPr="009035A3" w:rsidTr="009035A3">
        <w:trPr>
          <w:trHeight w:val="70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Учебно-тематический план</w:t>
            </w:r>
          </w:p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УТП отражает содержание программы, раскрывает последовательность изучения тем. УТП составлен в соответствии с заявлен</w:t>
            </w:r>
            <w:r w:rsidR="009035A3">
              <w:rPr>
                <w:rFonts w:cs="Times New Roman"/>
                <w:sz w:val="24"/>
                <w:szCs w:val="24"/>
              </w:rPr>
              <w:t>-</w:t>
            </w:r>
            <w:r w:rsidRPr="009035A3">
              <w:rPr>
                <w:rFonts w:cs="Times New Roman"/>
                <w:sz w:val="24"/>
                <w:szCs w:val="24"/>
              </w:rPr>
              <w:t>ными сроками и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этапами на весь период обу</w:t>
            </w:r>
            <w:r w:rsidR="009035A3">
              <w:rPr>
                <w:rFonts w:cs="Times New Roman"/>
                <w:sz w:val="24"/>
                <w:szCs w:val="24"/>
              </w:rPr>
              <w:t>-</w:t>
            </w:r>
            <w:r w:rsidRPr="009035A3">
              <w:rPr>
                <w:rFonts w:cs="Times New Roman"/>
                <w:sz w:val="24"/>
                <w:szCs w:val="24"/>
              </w:rPr>
              <w:t>чения, оформлен в таблице.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УТП определяет количество часов по каждой теме с распреде</w:t>
            </w:r>
            <w:r w:rsidR="009035A3">
              <w:rPr>
                <w:rFonts w:cs="Times New Roman"/>
                <w:sz w:val="24"/>
                <w:szCs w:val="24"/>
              </w:rPr>
              <w:t>-</w:t>
            </w:r>
            <w:r w:rsidRPr="009035A3">
              <w:rPr>
                <w:rFonts w:cs="Times New Roman"/>
                <w:sz w:val="24"/>
                <w:szCs w:val="24"/>
              </w:rPr>
              <w:t>лением на теоретические и практические занятия, включает формы работы и контроля.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035A3" w:rsidRPr="009035A3" w:rsidTr="0049389E">
        <w:trPr>
          <w:trHeight w:val="142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866E4B" w:rsidRPr="009035A3" w:rsidTr="009035A3">
        <w:trPr>
          <w:trHeight w:val="1660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4.2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Содержание учебно-тематического плана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Представлено реферативное описание каждой темы согласно УТП: в теоретической части учебный материал раскрывается тезисно и представляет собой объем информации, которым сможет овладеть учащийся; в практической – перечисляются формы практической деятельности детей.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035A3" w:rsidRPr="009035A3" w:rsidTr="009035A3">
        <w:trPr>
          <w:trHeight w:val="7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9" w:type="dxa"/>
            <w:gridSpan w:val="5"/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66E4B" w:rsidRPr="009035A3" w:rsidTr="009035A3">
        <w:trPr>
          <w:trHeight w:val="2849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Планируемые результаты и способы определения их результативности соотносятся с целью и задачами обучения по программе.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Охарактеризованы предметные, личностные и метапредметные результаты.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Разработана система оценки предметных, личностных и метапредметных результатов обучения и динамики личностного развития.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Результаты сформулированы четко и конкретно: перечислены приобретаемые знания, умения и качества личности учащегося.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035A3" w:rsidRPr="009035A3" w:rsidTr="009035A3">
        <w:trPr>
          <w:trHeight w:val="7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89" w:type="dxa"/>
            <w:gridSpan w:val="5"/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Комплекс организационно-педагогических условий</w:t>
            </w:r>
          </w:p>
        </w:tc>
      </w:tr>
      <w:tr w:rsidR="00866E4B" w:rsidRPr="009035A3" w:rsidTr="009035A3">
        <w:trPr>
          <w:trHeight w:val="340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6.1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Календарный учебный график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Составлен календарный учебный график, оформлен в таблице.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340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6.2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Условия реализации программы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представлена совокупность реальных, доступных, необходимых и достаточных условий для реализации программы: помещения, площадки, оборудование, приборы, информационные ресурсы.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340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6.3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Формы аттестации</w:t>
            </w:r>
          </w:p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Разработаны формы промежуточной и итоговой аттестации, адекватные заявленному содержанию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программы и возрасту обучающихся.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Созданная система оценочных средств позволяет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проконтролировать каждый заявленный результат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обучения, измерить его и оценить.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6E4B" w:rsidRPr="009035A3" w:rsidTr="009035A3">
        <w:trPr>
          <w:trHeight w:val="340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6.4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Оценочные и методические материалы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Представлены оценочные и диагностические материалы по программе.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Описана общая методика работы с учащимися по программе.</w:t>
            </w:r>
          </w:p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Используемые формы, методы и технологии актуальны,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обоснованы, соответствуют возрасту, категории (ОВЗ,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одаренные).</w:t>
            </w:r>
          </w:p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Программа обеспечена методически, дидактически и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технологически (положения, рекомендации, планы,</w:t>
            </w:r>
            <w:r w:rsidR="009035A3">
              <w:rPr>
                <w:rFonts w:cs="Times New Roman"/>
                <w:sz w:val="24"/>
                <w:szCs w:val="24"/>
              </w:rPr>
              <w:t xml:space="preserve"> </w:t>
            </w:r>
            <w:r w:rsidRPr="009035A3">
              <w:rPr>
                <w:rFonts w:cs="Times New Roman"/>
                <w:sz w:val="24"/>
                <w:szCs w:val="24"/>
              </w:rPr>
              <w:t>наглядный материал и др.).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035A3" w:rsidRPr="009035A3" w:rsidTr="0049389E">
        <w:trPr>
          <w:trHeight w:val="142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035A3" w:rsidRPr="009035A3" w:rsidRDefault="009035A3" w:rsidP="0049389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866E4B" w:rsidRPr="009035A3" w:rsidTr="009035A3">
        <w:trPr>
          <w:trHeight w:val="340"/>
        </w:trPr>
        <w:tc>
          <w:tcPr>
            <w:tcW w:w="567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6.5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Рабочие программы, КТП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1. Наличие рабочей программы на каждый год обучения (если срок реализации программы 2 года и более).</w:t>
            </w:r>
          </w:p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2. Наличие календарно-тематического планирования, плана воспитательной работы и плана работы с родителями (если срок реализации программы до 1 года).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035A3" w:rsidRPr="009035A3" w:rsidTr="00E61570">
        <w:trPr>
          <w:trHeight w:val="34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789" w:type="dxa"/>
            <w:gridSpan w:val="5"/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Список литературы</w:t>
            </w:r>
          </w:p>
        </w:tc>
      </w:tr>
      <w:tr w:rsidR="00866E4B" w:rsidRPr="009035A3" w:rsidTr="009035A3">
        <w:trPr>
          <w:trHeight w:val="340"/>
        </w:trPr>
        <w:tc>
          <w:tcPr>
            <w:tcW w:w="567" w:type="dxa"/>
            <w:vAlign w:val="center"/>
          </w:tcPr>
          <w:p w:rsidR="00866E4B" w:rsidRPr="009035A3" w:rsidRDefault="009035A3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9035A3">
              <w:rPr>
                <w:rFonts w:cs="Times New Roman"/>
                <w:b/>
                <w:i/>
                <w:sz w:val="24"/>
                <w:szCs w:val="24"/>
              </w:rPr>
              <w:t>7.1</w:t>
            </w:r>
          </w:p>
        </w:tc>
        <w:tc>
          <w:tcPr>
            <w:tcW w:w="4962" w:type="dxa"/>
            <w:vAlign w:val="center"/>
          </w:tcPr>
          <w:p w:rsidR="00866E4B" w:rsidRPr="009035A3" w:rsidRDefault="00866E4B" w:rsidP="009035A3">
            <w:pPr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Список литературы актуален, составлен для разных категорий участников образовательного процесса. Список литературы соответствует современным требованиям к оформлению библиографических ссылок.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035A3" w:rsidRPr="009035A3" w:rsidTr="00D61767">
        <w:trPr>
          <w:trHeight w:val="34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789" w:type="dxa"/>
            <w:gridSpan w:val="5"/>
            <w:shd w:val="clear" w:color="auto" w:fill="FDE9D9" w:themeFill="accent6" w:themeFillTint="33"/>
            <w:vAlign w:val="center"/>
          </w:tcPr>
          <w:p w:rsidR="009035A3" w:rsidRPr="009035A3" w:rsidRDefault="009035A3" w:rsidP="009035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Стиль и культура оформления программы</w:t>
            </w:r>
          </w:p>
        </w:tc>
      </w:tr>
      <w:tr w:rsidR="00866E4B" w:rsidRPr="009035A3" w:rsidTr="009035A3"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</w:tcPr>
          <w:p w:rsidR="00866E4B" w:rsidRPr="009035A3" w:rsidRDefault="009035A3" w:rsidP="009035A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8.1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Стилистика изложения программы: официально-деловой</w:t>
            </w:r>
          </w:p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стиль документа.</w:t>
            </w:r>
          </w:p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Современность и обоснованность использования педагогической терминологии.</w:t>
            </w:r>
          </w:p>
          <w:p w:rsidR="00866E4B" w:rsidRPr="009035A3" w:rsidRDefault="00866E4B" w:rsidP="009035A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Оптимальность объема программы.</w:t>
            </w:r>
          </w:p>
          <w:p w:rsidR="00866E4B" w:rsidRPr="009035A3" w:rsidRDefault="00866E4B" w:rsidP="009035A3">
            <w:pPr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sz w:val="24"/>
                <w:szCs w:val="24"/>
              </w:rPr>
              <w:t>Четкая структура и логика изложения.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6E4B" w:rsidRPr="009035A3" w:rsidTr="008B756D">
        <w:trPr>
          <w:trHeight w:val="340"/>
        </w:trPr>
        <w:tc>
          <w:tcPr>
            <w:tcW w:w="5529" w:type="dxa"/>
            <w:gridSpan w:val="2"/>
            <w:shd w:val="clear" w:color="auto" w:fill="FFFFFF" w:themeFill="background1"/>
            <w:vAlign w:val="center"/>
          </w:tcPr>
          <w:p w:rsidR="00866E4B" w:rsidRPr="009035A3" w:rsidRDefault="00866E4B" w:rsidP="008B756D">
            <w:pPr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6E4B" w:rsidRPr="009035A3" w:rsidTr="008B756D">
        <w:trPr>
          <w:trHeight w:val="340"/>
        </w:trPr>
        <w:tc>
          <w:tcPr>
            <w:tcW w:w="5529" w:type="dxa"/>
            <w:gridSpan w:val="2"/>
            <w:vAlign w:val="center"/>
          </w:tcPr>
          <w:p w:rsidR="00866E4B" w:rsidRPr="009035A3" w:rsidRDefault="00866E4B" w:rsidP="008B756D">
            <w:pPr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ИТОГОВОЕ ЗАКЛЮЧЕНИЕ</w:t>
            </w:r>
          </w:p>
          <w:p w:rsidR="00866E4B" w:rsidRPr="009035A3" w:rsidRDefault="00866E4B" w:rsidP="008B756D">
            <w:pPr>
              <w:rPr>
                <w:rFonts w:cs="Times New Roman"/>
                <w:i/>
                <w:sz w:val="24"/>
                <w:szCs w:val="24"/>
              </w:rPr>
            </w:pPr>
            <w:r w:rsidRPr="009035A3">
              <w:rPr>
                <w:rFonts w:cs="Times New Roman"/>
                <w:i/>
                <w:sz w:val="24"/>
                <w:szCs w:val="24"/>
              </w:rPr>
              <w:t>(из двух позиций следует выбрать одну)</w:t>
            </w: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6E4B" w:rsidRPr="009035A3" w:rsidTr="008B756D">
        <w:trPr>
          <w:trHeight w:val="340"/>
        </w:trPr>
        <w:tc>
          <w:tcPr>
            <w:tcW w:w="5529" w:type="dxa"/>
            <w:gridSpan w:val="2"/>
            <w:vAlign w:val="center"/>
          </w:tcPr>
          <w:p w:rsidR="00866E4B" w:rsidRPr="009035A3" w:rsidRDefault="00866E4B" w:rsidP="008B756D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Программа рекомендована к реализации</w:t>
            </w:r>
          </w:p>
        </w:tc>
        <w:tc>
          <w:tcPr>
            <w:tcW w:w="3827" w:type="dxa"/>
            <w:gridSpan w:val="4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66E4B" w:rsidRPr="009035A3" w:rsidTr="008B756D">
        <w:trPr>
          <w:trHeight w:val="340"/>
        </w:trPr>
        <w:tc>
          <w:tcPr>
            <w:tcW w:w="5529" w:type="dxa"/>
            <w:gridSpan w:val="2"/>
            <w:vAlign w:val="center"/>
          </w:tcPr>
          <w:p w:rsidR="00866E4B" w:rsidRPr="009035A3" w:rsidRDefault="00866E4B" w:rsidP="008B756D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  <w:r w:rsidRPr="009035A3">
              <w:rPr>
                <w:rFonts w:cs="Times New Roman"/>
                <w:b/>
                <w:sz w:val="24"/>
                <w:szCs w:val="24"/>
              </w:rPr>
              <w:t>Программа рекомендована к доработке</w:t>
            </w:r>
          </w:p>
        </w:tc>
        <w:tc>
          <w:tcPr>
            <w:tcW w:w="3827" w:type="dxa"/>
            <w:gridSpan w:val="4"/>
            <w:vAlign w:val="center"/>
          </w:tcPr>
          <w:p w:rsidR="00866E4B" w:rsidRPr="009035A3" w:rsidRDefault="00866E4B" w:rsidP="009035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66E4B" w:rsidRDefault="00866E4B" w:rsidP="00866E4B">
      <w:pPr>
        <w:spacing w:after="0"/>
        <w:jc w:val="both"/>
        <w:rPr>
          <w:rFonts w:cs="Times New Roman"/>
          <w:szCs w:val="28"/>
        </w:rPr>
      </w:pPr>
    </w:p>
    <w:p w:rsidR="00866E4B" w:rsidRDefault="00866E4B" w:rsidP="00866E4B">
      <w:pPr>
        <w:spacing w:after="0"/>
        <w:jc w:val="both"/>
        <w:rPr>
          <w:rFonts w:cs="Times New Roman"/>
          <w:szCs w:val="28"/>
        </w:rPr>
      </w:pPr>
    </w:p>
    <w:p w:rsidR="00866E4B" w:rsidRDefault="00866E4B" w:rsidP="00245318">
      <w:pPr>
        <w:autoSpaceDE w:val="0"/>
        <w:autoSpaceDN w:val="0"/>
        <w:adjustRightInd w:val="0"/>
        <w:spacing w:after="0" w:line="240" w:lineRule="auto"/>
        <w:ind w:right="-2"/>
        <w:rPr>
          <w:rFonts w:cs="Times New Roman"/>
          <w:sz w:val="26"/>
          <w:szCs w:val="26"/>
        </w:rPr>
      </w:pPr>
      <w:r>
        <w:rPr>
          <w:rFonts w:cs="Times New Roman"/>
          <w:szCs w:val="28"/>
        </w:rPr>
        <w:t>Ответственный за проведение экспертизы ДООП</w:t>
      </w:r>
      <w:r w:rsidR="008B756D">
        <w:rPr>
          <w:rFonts w:cs="Times New Roman"/>
          <w:szCs w:val="28"/>
        </w:rPr>
        <w:t xml:space="preserve"> </w:t>
      </w:r>
      <w:r w:rsidR="00245318">
        <w:rPr>
          <w:rFonts w:cs="Times New Roman"/>
          <w:sz w:val="26"/>
          <w:szCs w:val="26"/>
        </w:rPr>
        <w:t>__________________________</w:t>
      </w:r>
    </w:p>
    <w:p w:rsidR="00866E4B" w:rsidRDefault="00866E4B" w:rsidP="008B756D">
      <w:pPr>
        <w:autoSpaceDE w:val="0"/>
        <w:autoSpaceDN w:val="0"/>
        <w:adjustRightInd w:val="0"/>
        <w:spacing w:after="0" w:line="240" w:lineRule="auto"/>
        <w:ind w:left="5954" w:right="-285"/>
        <w:jc w:val="center"/>
        <w:rPr>
          <w:rFonts w:cs="Times New Roman"/>
          <w:sz w:val="20"/>
          <w:szCs w:val="20"/>
        </w:rPr>
      </w:pPr>
      <w:r w:rsidRPr="00F17618">
        <w:rPr>
          <w:rFonts w:cs="Times New Roman"/>
          <w:sz w:val="20"/>
          <w:szCs w:val="20"/>
        </w:rPr>
        <w:t>(ФИО), должность</w:t>
      </w:r>
    </w:p>
    <w:p w:rsidR="00866E4B" w:rsidRPr="00F17618" w:rsidRDefault="00866E4B" w:rsidP="008B756D">
      <w:pPr>
        <w:autoSpaceDE w:val="0"/>
        <w:autoSpaceDN w:val="0"/>
        <w:adjustRightInd w:val="0"/>
        <w:spacing w:after="0" w:line="240" w:lineRule="auto"/>
        <w:ind w:right="-285"/>
        <w:rPr>
          <w:rFonts w:cs="Times New Roman"/>
          <w:sz w:val="20"/>
          <w:szCs w:val="20"/>
        </w:rPr>
      </w:pPr>
    </w:p>
    <w:p w:rsidR="00866E4B" w:rsidRDefault="008B756D" w:rsidP="008B756D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Дата проведения экспертизы «_</w:t>
      </w:r>
      <w:r w:rsidR="00866E4B" w:rsidRPr="00F17618">
        <w:rPr>
          <w:rFonts w:cs="Times New Roman"/>
          <w:szCs w:val="28"/>
        </w:rPr>
        <w:t xml:space="preserve">___» </w:t>
      </w:r>
      <w:r w:rsidR="00866E4B">
        <w:rPr>
          <w:rFonts w:cs="Times New Roman"/>
          <w:szCs w:val="28"/>
        </w:rPr>
        <w:t xml:space="preserve">_____________ </w:t>
      </w:r>
      <w:r w:rsidR="00866E4B" w:rsidRPr="00F17618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-</w:t>
      </w:r>
      <w:r w:rsidR="00866E4B">
        <w:rPr>
          <w:rFonts w:cs="Times New Roman"/>
          <w:szCs w:val="28"/>
        </w:rPr>
        <w:t>__</w:t>
      </w:r>
      <w:r w:rsidR="00866E4B" w:rsidRPr="00F17618">
        <w:rPr>
          <w:rFonts w:cs="Times New Roman"/>
          <w:szCs w:val="28"/>
        </w:rPr>
        <w:t xml:space="preserve"> г.</w:t>
      </w:r>
    </w:p>
    <w:sectPr w:rsidR="00866E4B" w:rsidSect="00AC5238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344" w:rsidRDefault="00B46344" w:rsidP="00AC5238">
      <w:pPr>
        <w:spacing w:after="0" w:line="240" w:lineRule="auto"/>
      </w:pPr>
      <w:r>
        <w:separator/>
      </w:r>
    </w:p>
  </w:endnote>
  <w:endnote w:type="continuationSeparator" w:id="1">
    <w:p w:rsidR="00B46344" w:rsidRDefault="00B46344" w:rsidP="00A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344" w:rsidRDefault="00B46344" w:rsidP="00AC5238">
      <w:pPr>
        <w:spacing w:after="0" w:line="240" w:lineRule="auto"/>
      </w:pPr>
      <w:r>
        <w:separator/>
      </w:r>
    </w:p>
  </w:footnote>
  <w:footnote w:type="continuationSeparator" w:id="1">
    <w:p w:rsidR="00B46344" w:rsidRDefault="00B46344" w:rsidP="00A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64586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C5238" w:rsidRPr="00AC5238" w:rsidRDefault="005C0F94">
        <w:pPr>
          <w:pStyle w:val="a7"/>
          <w:jc w:val="center"/>
          <w:rPr>
            <w:sz w:val="24"/>
            <w:szCs w:val="24"/>
          </w:rPr>
        </w:pPr>
        <w:r w:rsidRPr="00AC5238">
          <w:rPr>
            <w:sz w:val="24"/>
            <w:szCs w:val="24"/>
          </w:rPr>
          <w:fldChar w:fldCharType="begin"/>
        </w:r>
        <w:r w:rsidR="00AC5238" w:rsidRPr="00AC5238">
          <w:rPr>
            <w:sz w:val="24"/>
            <w:szCs w:val="24"/>
          </w:rPr>
          <w:instrText>PAGE   \* MERGEFORMAT</w:instrText>
        </w:r>
        <w:r w:rsidRPr="00AC5238">
          <w:rPr>
            <w:sz w:val="24"/>
            <w:szCs w:val="24"/>
          </w:rPr>
          <w:fldChar w:fldCharType="separate"/>
        </w:r>
        <w:r w:rsidR="00EE1AB8">
          <w:rPr>
            <w:noProof/>
            <w:sz w:val="24"/>
            <w:szCs w:val="24"/>
          </w:rPr>
          <w:t>2</w:t>
        </w:r>
        <w:r w:rsidRPr="00AC523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4A0D"/>
    <w:multiLevelType w:val="hybridMultilevel"/>
    <w:tmpl w:val="19867130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23844256"/>
    <w:multiLevelType w:val="hybridMultilevel"/>
    <w:tmpl w:val="5A388C7E"/>
    <w:lvl w:ilvl="0" w:tplc="CCF0C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33A41"/>
    <w:multiLevelType w:val="hybridMultilevel"/>
    <w:tmpl w:val="380EB8A0"/>
    <w:lvl w:ilvl="0" w:tplc="CCF0C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67A45"/>
    <w:multiLevelType w:val="hybridMultilevel"/>
    <w:tmpl w:val="04687EFA"/>
    <w:lvl w:ilvl="0" w:tplc="CCF0C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2551DF"/>
    <w:multiLevelType w:val="hybridMultilevel"/>
    <w:tmpl w:val="C34A616A"/>
    <w:lvl w:ilvl="0" w:tplc="B6CC647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A81EBE"/>
    <w:multiLevelType w:val="hybridMultilevel"/>
    <w:tmpl w:val="13421736"/>
    <w:lvl w:ilvl="0" w:tplc="16D2B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C2C8C"/>
    <w:multiLevelType w:val="hybridMultilevel"/>
    <w:tmpl w:val="1270CD9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>
    <w:nsid w:val="6C5C6421"/>
    <w:multiLevelType w:val="hybridMultilevel"/>
    <w:tmpl w:val="7D00012E"/>
    <w:lvl w:ilvl="0" w:tplc="CCF0CF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EB0296B"/>
    <w:multiLevelType w:val="multilevel"/>
    <w:tmpl w:val="A17EC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9">
    <w:nsid w:val="722123B0"/>
    <w:multiLevelType w:val="hybridMultilevel"/>
    <w:tmpl w:val="AB6CBE30"/>
    <w:lvl w:ilvl="0" w:tplc="CCF0C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A2711"/>
    <w:multiLevelType w:val="hybridMultilevel"/>
    <w:tmpl w:val="04F80D5C"/>
    <w:lvl w:ilvl="0" w:tplc="CCF0C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03"/>
    <w:rsid w:val="00045643"/>
    <w:rsid w:val="00063EC1"/>
    <w:rsid w:val="0009530F"/>
    <w:rsid w:val="001531AC"/>
    <w:rsid w:val="00176A6C"/>
    <w:rsid w:val="00244FFC"/>
    <w:rsid w:val="00245318"/>
    <w:rsid w:val="0029304A"/>
    <w:rsid w:val="002C19F8"/>
    <w:rsid w:val="002F7AB6"/>
    <w:rsid w:val="003C1DB2"/>
    <w:rsid w:val="003D6280"/>
    <w:rsid w:val="00404684"/>
    <w:rsid w:val="00496114"/>
    <w:rsid w:val="00502467"/>
    <w:rsid w:val="005C0F94"/>
    <w:rsid w:val="007E524F"/>
    <w:rsid w:val="00866E4B"/>
    <w:rsid w:val="008B756D"/>
    <w:rsid w:val="009035A3"/>
    <w:rsid w:val="009202D0"/>
    <w:rsid w:val="00946645"/>
    <w:rsid w:val="0096215C"/>
    <w:rsid w:val="009D6C03"/>
    <w:rsid w:val="00A276BA"/>
    <w:rsid w:val="00A80CBC"/>
    <w:rsid w:val="00AC5238"/>
    <w:rsid w:val="00B46344"/>
    <w:rsid w:val="00CD3BC8"/>
    <w:rsid w:val="00D73D2C"/>
    <w:rsid w:val="00DD0B9D"/>
    <w:rsid w:val="00E716BA"/>
    <w:rsid w:val="00ED24AE"/>
    <w:rsid w:val="00EE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B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3EC1"/>
    <w:pPr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a0"/>
    <w:link w:val="a3"/>
    <w:uiPriority w:val="34"/>
    <w:rsid w:val="00063EC1"/>
  </w:style>
  <w:style w:type="paragraph" w:styleId="a5">
    <w:name w:val="No Spacing"/>
    <w:uiPriority w:val="1"/>
    <w:qFormat/>
    <w:rsid w:val="00063EC1"/>
    <w:pPr>
      <w:spacing w:after="0" w:line="240" w:lineRule="auto"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86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6E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5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523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C5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5238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176A6C"/>
  </w:style>
  <w:style w:type="character" w:styleId="ab">
    <w:name w:val="Hyperlink"/>
    <w:basedOn w:val="a0"/>
    <w:uiPriority w:val="99"/>
    <w:semiHidden/>
    <w:unhideWhenUsed/>
    <w:rsid w:val="00176A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B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3EC1"/>
    <w:pPr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a0"/>
    <w:link w:val="a3"/>
    <w:uiPriority w:val="34"/>
    <w:rsid w:val="00063EC1"/>
  </w:style>
  <w:style w:type="paragraph" w:styleId="a5">
    <w:name w:val="No Spacing"/>
    <w:uiPriority w:val="1"/>
    <w:qFormat/>
    <w:rsid w:val="00063EC1"/>
    <w:pPr>
      <w:spacing w:after="0" w:line="240" w:lineRule="auto"/>
    </w:pPr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866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6E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5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523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C5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5238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176A6C"/>
  </w:style>
  <w:style w:type="character" w:styleId="ab">
    <w:name w:val="Hyperlink"/>
    <w:basedOn w:val="a0"/>
    <w:uiPriority w:val="99"/>
    <w:semiHidden/>
    <w:unhideWhenUsed/>
    <w:rsid w:val="00176A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731954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Stozhok</cp:lastModifiedBy>
  <cp:revision>6</cp:revision>
  <cp:lastPrinted>2017-04-30T04:46:00Z</cp:lastPrinted>
  <dcterms:created xsi:type="dcterms:W3CDTF">2017-05-10T03:32:00Z</dcterms:created>
  <dcterms:modified xsi:type="dcterms:W3CDTF">2017-05-10T03:56:00Z</dcterms:modified>
</cp:coreProperties>
</file>