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4B8" w:rsidRPr="001A35B1" w:rsidRDefault="00D64DE2" w:rsidP="0023312F">
      <w:pPr>
        <w:autoSpaceDE w:val="0"/>
        <w:autoSpaceDN w:val="0"/>
        <w:adjustRightInd w:val="0"/>
        <w:contextualSpacing/>
        <w:jc w:val="both"/>
        <w:rPr>
          <w:b/>
          <w:bCs/>
          <w:sz w:val="28"/>
          <w:szCs w:val="28"/>
        </w:rPr>
      </w:pPr>
      <w:r w:rsidRPr="001A35B1">
        <w:rPr>
          <w:sz w:val="28"/>
          <w:szCs w:val="28"/>
        </w:rPr>
        <w:t xml:space="preserve">                                                                                   </w:t>
      </w: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285"/>
        <w:gridCol w:w="3286"/>
        <w:gridCol w:w="3284"/>
      </w:tblGrid>
      <w:tr w:rsidR="00A914B8" w:rsidRPr="001A35B1" w:rsidTr="00A914B8">
        <w:tc>
          <w:tcPr>
            <w:tcW w:w="1667" w:type="pct"/>
            <w:vAlign w:val="center"/>
          </w:tcPr>
          <w:p w:rsidR="00A914B8" w:rsidRPr="001A35B1" w:rsidRDefault="00050EA6" w:rsidP="0023312F">
            <w:pPr>
              <w:tabs>
                <w:tab w:val="left" w:pos="0"/>
              </w:tabs>
              <w:contextualSpacing/>
              <w:jc w:val="center"/>
              <w:rPr>
                <w:sz w:val="28"/>
                <w:szCs w:val="28"/>
              </w:rPr>
            </w:pPr>
            <w:r w:rsidRPr="001A35B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10001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A914B8" w:rsidRPr="001A35B1" w:rsidRDefault="00050EA6" w:rsidP="0023312F">
            <w:pPr>
              <w:tabs>
                <w:tab w:val="left" w:pos="0"/>
              </w:tabs>
              <w:contextualSpacing/>
              <w:jc w:val="center"/>
              <w:rPr>
                <w:sz w:val="28"/>
                <w:szCs w:val="28"/>
              </w:rPr>
            </w:pPr>
            <w:r w:rsidRPr="001A35B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5950" cy="1009650"/>
                  <wp:effectExtent l="19050" t="0" r="0" b="0"/>
                  <wp:docPr id="2" name="Рисунок 1" descr="человечки лого В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человечки лого В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4B8" w:rsidRPr="001A35B1" w:rsidRDefault="00A914B8" w:rsidP="0023312F">
            <w:pPr>
              <w:tabs>
                <w:tab w:val="left" w:pos="0"/>
              </w:tabs>
              <w:contextualSpacing/>
              <w:jc w:val="both"/>
              <w:rPr>
                <w:sz w:val="28"/>
                <w:szCs w:val="28"/>
              </w:rPr>
            </w:pPr>
            <w:r w:rsidRPr="001A35B1">
              <w:rPr>
                <w:rFonts w:eastAsia="Cambria"/>
                <w:sz w:val="28"/>
                <w:szCs w:val="28"/>
              </w:rPr>
              <w:t xml:space="preserve">  Организатор программы</w:t>
            </w:r>
          </w:p>
        </w:tc>
        <w:tc>
          <w:tcPr>
            <w:tcW w:w="1667" w:type="pct"/>
          </w:tcPr>
          <w:p w:rsidR="00A914B8" w:rsidRPr="001A35B1" w:rsidRDefault="00050EA6" w:rsidP="0023312F">
            <w:pPr>
              <w:tabs>
                <w:tab w:val="left" w:pos="0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1A35B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1543050"/>
                  <wp:effectExtent l="19050" t="0" r="0" b="0"/>
                  <wp:docPr id="3" name="Рисунок 3" descr="Logo_WS_Russia_r300_184h_CMYK_w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_WS_Russia_r300_184h_CMYK_w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4B8" w:rsidRPr="001A35B1" w:rsidRDefault="00A914B8" w:rsidP="0023312F">
            <w:pPr>
              <w:tabs>
                <w:tab w:val="left" w:pos="0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</w:p>
          <w:p w:rsidR="00A914B8" w:rsidRPr="001A35B1" w:rsidRDefault="00A914B8" w:rsidP="0023312F">
            <w:pPr>
              <w:tabs>
                <w:tab w:val="left" w:pos="0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D64DE2" w:rsidRPr="001A35B1" w:rsidRDefault="00D64DE2" w:rsidP="0023312F">
      <w:pPr>
        <w:autoSpaceDE w:val="0"/>
        <w:autoSpaceDN w:val="0"/>
        <w:adjustRightInd w:val="0"/>
        <w:contextualSpacing/>
        <w:jc w:val="both"/>
        <w:rPr>
          <w:b/>
          <w:bCs/>
          <w:sz w:val="28"/>
          <w:szCs w:val="28"/>
        </w:rPr>
      </w:pPr>
    </w:p>
    <w:p w:rsidR="00D64DE2" w:rsidRPr="001A35B1" w:rsidRDefault="00D64DE2" w:rsidP="0023312F">
      <w:pPr>
        <w:autoSpaceDE w:val="0"/>
        <w:autoSpaceDN w:val="0"/>
        <w:adjustRightInd w:val="0"/>
        <w:contextualSpacing/>
        <w:jc w:val="both"/>
        <w:rPr>
          <w:b/>
          <w:bCs/>
          <w:sz w:val="28"/>
          <w:szCs w:val="28"/>
        </w:rPr>
      </w:pPr>
    </w:p>
    <w:p w:rsidR="00D64DE2" w:rsidRPr="001A35B1" w:rsidRDefault="00D64DE2" w:rsidP="0023312F">
      <w:pPr>
        <w:autoSpaceDE w:val="0"/>
        <w:autoSpaceDN w:val="0"/>
        <w:adjustRightInd w:val="0"/>
        <w:contextualSpacing/>
        <w:jc w:val="both"/>
        <w:rPr>
          <w:b/>
          <w:bCs/>
          <w:sz w:val="28"/>
          <w:szCs w:val="28"/>
        </w:rPr>
      </w:pPr>
    </w:p>
    <w:p w:rsidR="0023312F" w:rsidRPr="001A35B1" w:rsidRDefault="0023312F" w:rsidP="0023312F">
      <w:pPr>
        <w:autoSpaceDE w:val="0"/>
        <w:autoSpaceDN w:val="0"/>
        <w:adjustRightInd w:val="0"/>
        <w:contextualSpacing/>
        <w:jc w:val="both"/>
        <w:rPr>
          <w:b/>
          <w:bCs/>
          <w:sz w:val="28"/>
          <w:szCs w:val="28"/>
        </w:rPr>
      </w:pPr>
    </w:p>
    <w:p w:rsidR="0023312F" w:rsidRPr="001A35B1" w:rsidRDefault="0023312F" w:rsidP="0023312F">
      <w:pPr>
        <w:autoSpaceDE w:val="0"/>
        <w:autoSpaceDN w:val="0"/>
        <w:adjustRightInd w:val="0"/>
        <w:contextualSpacing/>
        <w:jc w:val="both"/>
        <w:rPr>
          <w:b/>
          <w:bCs/>
          <w:sz w:val="28"/>
          <w:szCs w:val="28"/>
        </w:rPr>
      </w:pPr>
    </w:p>
    <w:p w:rsidR="0023312F" w:rsidRPr="001A35B1" w:rsidRDefault="0023312F" w:rsidP="0023312F">
      <w:pPr>
        <w:autoSpaceDE w:val="0"/>
        <w:autoSpaceDN w:val="0"/>
        <w:adjustRightInd w:val="0"/>
        <w:contextualSpacing/>
        <w:jc w:val="both"/>
        <w:rPr>
          <w:b/>
          <w:bCs/>
          <w:sz w:val="28"/>
          <w:szCs w:val="28"/>
        </w:rPr>
      </w:pPr>
    </w:p>
    <w:p w:rsidR="0023312F" w:rsidRPr="001A35B1" w:rsidRDefault="0023312F" w:rsidP="0023312F">
      <w:pPr>
        <w:autoSpaceDE w:val="0"/>
        <w:autoSpaceDN w:val="0"/>
        <w:adjustRightInd w:val="0"/>
        <w:contextualSpacing/>
        <w:jc w:val="both"/>
        <w:rPr>
          <w:b/>
          <w:bCs/>
          <w:sz w:val="28"/>
          <w:szCs w:val="28"/>
        </w:rPr>
      </w:pPr>
    </w:p>
    <w:p w:rsidR="00D64DE2" w:rsidRPr="001A35B1" w:rsidRDefault="00D64DE2" w:rsidP="0023312F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:rsidR="00D64DE2" w:rsidRPr="001A35B1" w:rsidRDefault="00A914B8" w:rsidP="0023312F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1A35B1">
        <w:rPr>
          <w:b/>
          <w:sz w:val="28"/>
          <w:szCs w:val="28"/>
        </w:rPr>
        <w:t xml:space="preserve">Примерное </w:t>
      </w:r>
      <w:r w:rsidR="00D64DE2" w:rsidRPr="001A35B1">
        <w:rPr>
          <w:b/>
          <w:sz w:val="28"/>
          <w:szCs w:val="28"/>
        </w:rPr>
        <w:t>Положение</w:t>
      </w:r>
    </w:p>
    <w:p w:rsidR="0023312F" w:rsidRPr="001A35B1" w:rsidRDefault="0006208C" w:rsidP="0023312F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1A35B1">
        <w:rPr>
          <w:b/>
          <w:sz w:val="28"/>
          <w:szCs w:val="28"/>
        </w:rPr>
        <w:t xml:space="preserve">о соревнованиях </w:t>
      </w:r>
      <w:proofErr w:type="spellStart"/>
      <w:r w:rsidR="00D64DE2" w:rsidRPr="001A35B1">
        <w:rPr>
          <w:b/>
          <w:sz w:val="28"/>
          <w:szCs w:val="28"/>
          <w:lang w:val="en-US"/>
        </w:rPr>
        <w:t>JuniorSkills</w:t>
      </w:r>
      <w:proofErr w:type="spellEnd"/>
      <w:r w:rsidRPr="001A35B1">
        <w:rPr>
          <w:b/>
          <w:sz w:val="28"/>
          <w:szCs w:val="28"/>
        </w:rPr>
        <w:t xml:space="preserve"> </w:t>
      </w:r>
    </w:p>
    <w:p w:rsidR="00D64DE2" w:rsidRPr="001A35B1" w:rsidRDefault="0006208C" w:rsidP="0023312F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1A35B1">
        <w:rPr>
          <w:b/>
          <w:sz w:val="28"/>
          <w:szCs w:val="28"/>
        </w:rPr>
        <w:t xml:space="preserve">для учащихся </w:t>
      </w:r>
      <w:r w:rsidR="0023312F" w:rsidRPr="001A35B1">
        <w:rPr>
          <w:b/>
          <w:sz w:val="28"/>
          <w:szCs w:val="28"/>
        </w:rPr>
        <w:t>1</w:t>
      </w:r>
      <w:r w:rsidR="008641BF">
        <w:rPr>
          <w:b/>
          <w:sz w:val="28"/>
          <w:szCs w:val="28"/>
        </w:rPr>
        <w:t>0</w:t>
      </w:r>
      <w:r w:rsidR="0023312F" w:rsidRPr="001A35B1">
        <w:rPr>
          <w:b/>
          <w:sz w:val="28"/>
          <w:szCs w:val="28"/>
        </w:rPr>
        <w:t xml:space="preserve"> </w:t>
      </w:r>
      <w:r w:rsidRPr="001A35B1">
        <w:rPr>
          <w:b/>
          <w:sz w:val="28"/>
          <w:szCs w:val="28"/>
        </w:rPr>
        <w:t>–</w:t>
      </w:r>
      <w:r w:rsidR="0023312F" w:rsidRPr="001A35B1">
        <w:rPr>
          <w:b/>
          <w:sz w:val="28"/>
          <w:szCs w:val="28"/>
        </w:rPr>
        <w:t xml:space="preserve"> </w:t>
      </w:r>
      <w:r w:rsidR="00D64DE2" w:rsidRPr="001A35B1">
        <w:rPr>
          <w:b/>
          <w:sz w:val="28"/>
          <w:szCs w:val="28"/>
        </w:rPr>
        <w:t>17 лет</w:t>
      </w:r>
    </w:p>
    <w:p w:rsidR="00D64DE2" w:rsidRPr="001A35B1" w:rsidRDefault="00D64DE2" w:rsidP="0023312F">
      <w:pPr>
        <w:autoSpaceDE w:val="0"/>
        <w:autoSpaceDN w:val="0"/>
        <w:adjustRightInd w:val="0"/>
        <w:spacing w:line="360" w:lineRule="auto"/>
        <w:contextualSpacing/>
        <w:jc w:val="both"/>
        <w:rPr>
          <w:b/>
          <w:sz w:val="28"/>
          <w:szCs w:val="28"/>
        </w:rPr>
      </w:pPr>
    </w:p>
    <w:p w:rsidR="0023312F" w:rsidRPr="001A35B1" w:rsidRDefault="0023312F" w:rsidP="0023312F">
      <w:pPr>
        <w:autoSpaceDE w:val="0"/>
        <w:autoSpaceDN w:val="0"/>
        <w:adjustRightInd w:val="0"/>
        <w:contextualSpacing/>
        <w:jc w:val="both"/>
        <w:rPr>
          <w:b/>
          <w:sz w:val="28"/>
          <w:szCs w:val="28"/>
        </w:rPr>
      </w:pPr>
    </w:p>
    <w:p w:rsidR="0023312F" w:rsidRPr="001A35B1" w:rsidRDefault="0023312F" w:rsidP="0023312F">
      <w:pPr>
        <w:autoSpaceDE w:val="0"/>
        <w:autoSpaceDN w:val="0"/>
        <w:adjustRightInd w:val="0"/>
        <w:contextualSpacing/>
        <w:jc w:val="both"/>
        <w:rPr>
          <w:b/>
          <w:sz w:val="28"/>
          <w:szCs w:val="28"/>
        </w:rPr>
      </w:pPr>
    </w:p>
    <w:p w:rsidR="0023312F" w:rsidRPr="001A35B1" w:rsidRDefault="0023312F" w:rsidP="0023312F">
      <w:pPr>
        <w:autoSpaceDE w:val="0"/>
        <w:autoSpaceDN w:val="0"/>
        <w:adjustRightInd w:val="0"/>
        <w:contextualSpacing/>
        <w:jc w:val="both"/>
        <w:rPr>
          <w:b/>
          <w:sz w:val="28"/>
          <w:szCs w:val="28"/>
        </w:rPr>
      </w:pPr>
    </w:p>
    <w:p w:rsidR="0023312F" w:rsidRPr="001A35B1" w:rsidRDefault="0023312F" w:rsidP="0023312F">
      <w:pPr>
        <w:autoSpaceDE w:val="0"/>
        <w:autoSpaceDN w:val="0"/>
        <w:adjustRightInd w:val="0"/>
        <w:contextualSpacing/>
        <w:jc w:val="both"/>
        <w:rPr>
          <w:b/>
          <w:sz w:val="28"/>
          <w:szCs w:val="28"/>
        </w:rPr>
      </w:pPr>
    </w:p>
    <w:p w:rsidR="0023312F" w:rsidRPr="001A35B1" w:rsidRDefault="0023312F" w:rsidP="0023312F">
      <w:pPr>
        <w:autoSpaceDE w:val="0"/>
        <w:autoSpaceDN w:val="0"/>
        <w:adjustRightInd w:val="0"/>
        <w:contextualSpacing/>
        <w:jc w:val="both"/>
        <w:rPr>
          <w:b/>
          <w:bCs/>
          <w:sz w:val="28"/>
          <w:szCs w:val="28"/>
        </w:rPr>
      </w:pPr>
    </w:p>
    <w:p w:rsidR="00D64DE2" w:rsidRPr="001A35B1" w:rsidRDefault="00D64DE2" w:rsidP="0023312F">
      <w:pPr>
        <w:autoSpaceDE w:val="0"/>
        <w:autoSpaceDN w:val="0"/>
        <w:adjustRightInd w:val="0"/>
        <w:contextualSpacing/>
        <w:jc w:val="both"/>
        <w:rPr>
          <w:b/>
          <w:bCs/>
          <w:sz w:val="28"/>
          <w:szCs w:val="28"/>
        </w:rPr>
      </w:pPr>
    </w:p>
    <w:p w:rsidR="00D64DE2" w:rsidRPr="001A35B1" w:rsidRDefault="00D64DE2" w:rsidP="0023312F">
      <w:pPr>
        <w:autoSpaceDE w:val="0"/>
        <w:autoSpaceDN w:val="0"/>
        <w:adjustRightInd w:val="0"/>
        <w:contextualSpacing/>
        <w:jc w:val="both"/>
        <w:rPr>
          <w:b/>
          <w:bCs/>
          <w:sz w:val="28"/>
          <w:szCs w:val="28"/>
        </w:rPr>
      </w:pPr>
    </w:p>
    <w:p w:rsidR="00D64DE2" w:rsidRPr="001A35B1" w:rsidRDefault="00D64DE2" w:rsidP="0023312F">
      <w:pPr>
        <w:autoSpaceDE w:val="0"/>
        <w:autoSpaceDN w:val="0"/>
        <w:adjustRightInd w:val="0"/>
        <w:contextualSpacing/>
        <w:jc w:val="both"/>
        <w:rPr>
          <w:b/>
          <w:bCs/>
          <w:sz w:val="28"/>
          <w:szCs w:val="28"/>
        </w:rPr>
      </w:pPr>
    </w:p>
    <w:p w:rsidR="00D64DE2" w:rsidRPr="001A35B1" w:rsidRDefault="00D64DE2" w:rsidP="0023312F">
      <w:pPr>
        <w:autoSpaceDE w:val="0"/>
        <w:autoSpaceDN w:val="0"/>
        <w:adjustRightInd w:val="0"/>
        <w:contextualSpacing/>
        <w:jc w:val="both"/>
        <w:rPr>
          <w:b/>
          <w:bCs/>
          <w:sz w:val="28"/>
          <w:szCs w:val="28"/>
        </w:rPr>
      </w:pPr>
    </w:p>
    <w:p w:rsidR="00D64DE2" w:rsidRPr="001A35B1" w:rsidRDefault="00D64DE2" w:rsidP="0023312F">
      <w:pPr>
        <w:autoSpaceDE w:val="0"/>
        <w:autoSpaceDN w:val="0"/>
        <w:adjustRightInd w:val="0"/>
        <w:contextualSpacing/>
        <w:jc w:val="both"/>
        <w:rPr>
          <w:b/>
          <w:bCs/>
          <w:sz w:val="28"/>
          <w:szCs w:val="28"/>
        </w:rPr>
      </w:pPr>
    </w:p>
    <w:p w:rsidR="00D64DE2" w:rsidRPr="001A35B1" w:rsidRDefault="00D64DE2" w:rsidP="0023312F">
      <w:pPr>
        <w:autoSpaceDE w:val="0"/>
        <w:autoSpaceDN w:val="0"/>
        <w:adjustRightInd w:val="0"/>
        <w:contextualSpacing/>
        <w:jc w:val="both"/>
        <w:rPr>
          <w:b/>
          <w:bCs/>
          <w:sz w:val="28"/>
          <w:szCs w:val="28"/>
        </w:rPr>
      </w:pPr>
    </w:p>
    <w:p w:rsidR="00D64DE2" w:rsidRPr="001A35B1" w:rsidRDefault="00D64DE2" w:rsidP="0023312F">
      <w:pPr>
        <w:autoSpaceDE w:val="0"/>
        <w:autoSpaceDN w:val="0"/>
        <w:adjustRightInd w:val="0"/>
        <w:contextualSpacing/>
        <w:jc w:val="both"/>
        <w:rPr>
          <w:b/>
          <w:bCs/>
          <w:sz w:val="28"/>
          <w:szCs w:val="28"/>
        </w:rPr>
      </w:pPr>
    </w:p>
    <w:p w:rsidR="00D64DE2" w:rsidRPr="001A35B1" w:rsidRDefault="00D64DE2" w:rsidP="0023312F">
      <w:pPr>
        <w:autoSpaceDE w:val="0"/>
        <w:autoSpaceDN w:val="0"/>
        <w:adjustRightInd w:val="0"/>
        <w:contextualSpacing/>
        <w:jc w:val="both"/>
        <w:rPr>
          <w:b/>
          <w:bCs/>
          <w:sz w:val="28"/>
          <w:szCs w:val="28"/>
        </w:rPr>
      </w:pPr>
    </w:p>
    <w:p w:rsidR="00D64DE2" w:rsidRPr="001A35B1" w:rsidRDefault="00D64DE2" w:rsidP="0023312F">
      <w:pPr>
        <w:autoSpaceDE w:val="0"/>
        <w:autoSpaceDN w:val="0"/>
        <w:adjustRightInd w:val="0"/>
        <w:contextualSpacing/>
        <w:jc w:val="both"/>
        <w:rPr>
          <w:b/>
          <w:bCs/>
          <w:sz w:val="28"/>
          <w:szCs w:val="28"/>
        </w:rPr>
      </w:pPr>
    </w:p>
    <w:p w:rsidR="00D64DE2" w:rsidRPr="001A35B1" w:rsidRDefault="00D64DE2" w:rsidP="0023312F">
      <w:pPr>
        <w:autoSpaceDE w:val="0"/>
        <w:autoSpaceDN w:val="0"/>
        <w:adjustRightInd w:val="0"/>
        <w:contextualSpacing/>
        <w:jc w:val="both"/>
        <w:rPr>
          <w:b/>
          <w:bCs/>
          <w:sz w:val="28"/>
          <w:szCs w:val="28"/>
        </w:rPr>
      </w:pPr>
    </w:p>
    <w:p w:rsidR="0023312F" w:rsidRPr="001A35B1" w:rsidRDefault="0023312F" w:rsidP="0023312F">
      <w:pPr>
        <w:autoSpaceDE w:val="0"/>
        <w:autoSpaceDN w:val="0"/>
        <w:adjustRightInd w:val="0"/>
        <w:contextualSpacing/>
        <w:jc w:val="both"/>
        <w:rPr>
          <w:b/>
          <w:bCs/>
          <w:sz w:val="28"/>
          <w:szCs w:val="28"/>
        </w:rPr>
      </w:pPr>
    </w:p>
    <w:p w:rsidR="0023312F" w:rsidRPr="001A35B1" w:rsidRDefault="0023312F" w:rsidP="0023312F">
      <w:pPr>
        <w:autoSpaceDE w:val="0"/>
        <w:autoSpaceDN w:val="0"/>
        <w:adjustRightInd w:val="0"/>
        <w:contextualSpacing/>
        <w:jc w:val="both"/>
        <w:rPr>
          <w:b/>
          <w:bCs/>
          <w:sz w:val="28"/>
          <w:szCs w:val="28"/>
        </w:rPr>
      </w:pPr>
    </w:p>
    <w:p w:rsidR="00D64DE2" w:rsidRPr="001A35B1" w:rsidRDefault="00D64DE2" w:rsidP="0023312F">
      <w:pPr>
        <w:autoSpaceDE w:val="0"/>
        <w:autoSpaceDN w:val="0"/>
        <w:adjustRightInd w:val="0"/>
        <w:contextualSpacing/>
        <w:jc w:val="both"/>
        <w:rPr>
          <w:b/>
          <w:bCs/>
          <w:sz w:val="28"/>
          <w:szCs w:val="28"/>
        </w:rPr>
      </w:pPr>
    </w:p>
    <w:p w:rsidR="00D64DE2" w:rsidRPr="001A35B1" w:rsidRDefault="00D64DE2" w:rsidP="0023312F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1A35B1">
        <w:rPr>
          <w:b/>
          <w:bCs/>
          <w:sz w:val="28"/>
          <w:szCs w:val="28"/>
        </w:rPr>
        <w:t>2014</w:t>
      </w:r>
    </w:p>
    <w:p w:rsidR="0023312F" w:rsidRPr="001A35B1" w:rsidRDefault="0023312F" w:rsidP="0023312F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:rsidR="00D64DE2" w:rsidRPr="001A35B1" w:rsidRDefault="00D64DE2" w:rsidP="006C56AE">
      <w:pPr>
        <w:pStyle w:val="3"/>
        <w:numPr>
          <w:ilvl w:val="0"/>
          <w:numId w:val="12"/>
        </w:numPr>
        <w:spacing w:before="0" w:after="0"/>
        <w:contextualSpacing/>
        <w:mirrorIndents/>
        <w:jc w:val="center"/>
        <w:rPr>
          <w:rFonts w:ascii="Times New Roman" w:hAnsi="Times New Roman"/>
          <w:b/>
          <w:color w:val="auto"/>
          <w:sz w:val="28"/>
          <w:szCs w:val="28"/>
        </w:rPr>
      </w:pPr>
      <w:bookmarkStart w:id="0" w:name="_Toc391214683"/>
      <w:bookmarkStart w:id="1" w:name="_Toc395539112"/>
      <w:r w:rsidRPr="001A35B1">
        <w:rPr>
          <w:rFonts w:ascii="Times New Roman" w:hAnsi="Times New Roman"/>
          <w:b/>
          <w:color w:val="auto"/>
          <w:sz w:val="28"/>
          <w:szCs w:val="28"/>
        </w:rPr>
        <w:lastRenderedPageBreak/>
        <w:t>Общие положения</w:t>
      </w:r>
      <w:bookmarkEnd w:id="0"/>
      <w:bookmarkEnd w:id="1"/>
    </w:p>
    <w:p w:rsidR="0023312F" w:rsidRPr="001A35B1" w:rsidRDefault="0023312F" w:rsidP="0023312F">
      <w:pPr>
        <w:rPr>
          <w:lang w:eastAsia="ru-RU"/>
        </w:rPr>
      </w:pPr>
    </w:p>
    <w:p w:rsidR="00D64DE2" w:rsidRPr="001A35B1" w:rsidRDefault="00D64DE2" w:rsidP="0023312F">
      <w:pPr>
        <w:numPr>
          <w:ilvl w:val="1"/>
          <w:numId w:val="2"/>
        </w:numPr>
        <w:ind w:left="0" w:firstLine="709"/>
        <w:contextualSpacing/>
        <w:mirrorIndents/>
        <w:jc w:val="both"/>
        <w:rPr>
          <w:b/>
          <w:sz w:val="28"/>
          <w:szCs w:val="28"/>
        </w:rPr>
      </w:pPr>
      <w:r w:rsidRPr="001A35B1">
        <w:rPr>
          <w:rFonts w:eastAsia="PMingLiU"/>
          <w:sz w:val="28"/>
          <w:szCs w:val="28"/>
        </w:rPr>
        <w:t xml:space="preserve"> Настоящее Положение определяет порядок организации и проведения </w:t>
      </w:r>
      <w:proofErr w:type="spellStart"/>
      <w:r w:rsidRPr="001A35B1">
        <w:rPr>
          <w:rFonts w:eastAsia="PMingLiU"/>
          <w:sz w:val="28"/>
          <w:szCs w:val="28"/>
        </w:rPr>
        <w:t>пилотных</w:t>
      </w:r>
      <w:proofErr w:type="spellEnd"/>
      <w:r w:rsidRPr="001A35B1">
        <w:rPr>
          <w:rFonts w:eastAsia="PMingLiU"/>
          <w:sz w:val="28"/>
          <w:szCs w:val="28"/>
        </w:rPr>
        <w:t xml:space="preserve"> соревнований </w:t>
      </w:r>
      <w:proofErr w:type="spellStart"/>
      <w:r w:rsidRPr="001A35B1">
        <w:rPr>
          <w:rFonts w:eastAsia="PMingLiU"/>
          <w:sz w:val="28"/>
          <w:szCs w:val="28"/>
          <w:lang w:val="en-US"/>
        </w:rPr>
        <w:t>JuniorSkills</w:t>
      </w:r>
      <w:proofErr w:type="spellEnd"/>
      <w:r w:rsidRPr="001A35B1">
        <w:rPr>
          <w:rFonts w:eastAsia="PMingLiU"/>
          <w:sz w:val="28"/>
          <w:szCs w:val="28"/>
        </w:rPr>
        <w:t xml:space="preserve"> (далее – </w:t>
      </w:r>
      <w:r w:rsidRPr="001A35B1">
        <w:rPr>
          <w:rFonts w:eastAsia="PMingLiU"/>
          <w:sz w:val="28"/>
          <w:szCs w:val="28"/>
          <w:lang w:val="en-US"/>
        </w:rPr>
        <w:t>JS</w:t>
      </w:r>
      <w:r w:rsidRPr="001A35B1">
        <w:rPr>
          <w:rFonts w:eastAsia="PMingLiU"/>
          <w:sz w:val="28"/>
          <w:szCs w:val="28"/>
        </w:rPr>
        <w:t xml:space="preserve">) в рамках </w:t>
      </w:r>
      <w:r w:rsidR="0006208C" w:rsidRPr="001A35B1">
        <w:rPr>
          <w:sz w:val="28"/>
          <w:szCs w:val="28"/>
        </w:rPr>
        <w:t>Национального</w:t>
      </w:r>
      <w:r w:rsidRPr="001A35B1">
        <w:rPr>
          <w:sz w:val="28"/>
          <w:szCs w:val="28"/>
        </w:rPr>
        <w:t xml:space="preserve"> чемпионата рабочих профессий по методике </w:t>
      </w:r>
      <w:proofErr w:type="spellStart"/>
      <w:r w:rsidRPr="001A35B1">
        <w:rPr>
          <w:sz w:val="28"/>
          <w:szCs w:val="28"/>
          <w:lang w:val="en-US"/>
        </w:rPr>
        <w:t>WorldSkills</w:t>
      </w:r>
      <w:proofErr w:type="spellEnd"/>
      <w:r w:rsidR="0049264E" w:rsidRPr="001A35B1">
        <w:rPr>
          <w:sz w:val="28"/>
          <w:szCs w:val="28"/>
        </w:rPr>
        <w:t xml:space="preserve"> </w:t>
      </w:r>
      <w:r w:rsidR="0049264E" w:rsidRPr="001A35B1">
        <w:rPr>
          <w:rFonts w:eastAsia="PMingLiU"/>
          <w:sz w:val="28"/>
          <w:szCs w:val="28"/>
        </w:rPr>
        <w:t xml:space="preserve">(далее – НЧ </w:t>
      </w:r>
      <w:r w:rsidR="0049264E" w:rsidRPr="001A35B1">
        <w:rPr>
          <w:rFonts w:eastAsia="PMingLiU"/>
          <w:sz w:val="28"/>
          <w:szCs w:val="28"/>
          <w:lang w:val="en-US"/>
        </w:rPr>
        <w:t>WSR</w:t>
      </w:r>
      <w:r w:rsidR="0049264E" w:rsidRPr="001A35B1">
        <w:rPr>
          <w:rFonts w:eastAsia="PMingLiU"/>
          <w:sz w:val="28"/>
          <w:szCs w:val="28"/>
        </w:rPr>
        <w:t>)</w:t>
      </w:r>
      <w:r w:rsidRPr="001A35B1">
        <w:rPr>
          <w:sz w:val="28"/>
          <w:szCs w:val="28"/>
        </w:rPr>
        <w:t xml:space="preserve">. </w:t>
      </w:r>
    </w:p>
    <w:p w:rsidR="00D64DE2" w:rsidRPr="001A35B1" w:rsidRDefault="00D64DE2" w:rsidP="0023312F">
      <w:pPr>
        <w:numPr>
          <w:ilvl w:val="1"/>
          <w:numId w:val="2"/>
        </w:numPr>
        <w:ind w:left="0" w:firstLine="709"/>
        <w:contextualSpacing/>
        <w:mirrorIndents/>
        <w:jc w:val="both"/>
        <w:rPr>
          <w:b/>
          <w:sz w:val="28"/>
          <w:szCs w:val="28"/>
        </w:rPr>
      </w:pPr>
      <w:r w:rsidRPr="001A35B1">
        <w:rPr>
          <w:sz w:val="28"/>
          <w:szCs w:val="28"/>
        </w:rPr>
        <w:t>Координатором подготовки соревнований выступает Фонд Олега Дерипаска «Вольное Дело».</w:t>
      </w:r>
    </w:p>
    <w:p w:rsidR="00D64DE2" w:rsidRPr="001A35B1" w:rsidRDefault="00D64DE2" w:rsidP="0023312F">
      <w:pPr>
        <w:numPr>
          <w:ilvl w:val="1"/>
          <w:numId w:val="2"/>
        </w:numPr>
        <w:ind w:left="0" w:firstLine="709"/>
        <w:contextualSpacing/>
        <w:mirrorIndents/>
        <w:jc w:val="both"/>
        <w:rPr>
          <w:b/>
          <w:sz w:val="28"/>
          <w:szCs w:val="28"/>
        </w:rPr>
      </w:pPr>
      <w:r w:rsidRPr="001A35B1">
        <w:rPr>
          <w:rFonts w:eastAsia="PMingLiU"/>
          <w:sz w:val="28"/>
          <w:szCs w:val="28"/>
        </w:rPr>
        <w:t xml:space="preserve"> Все вопросы,</w:t>
      </w:r>
      <w:r w:rsidR="0006208C" w:rsidRPr="001A35B1">
        <w:rPr>
          <w:rFonts w:eastAsia="PMingLiU"/>
          <w:sz w:val="28"/>
          <w:szCs w:val="28"/>
        </w:rPr>
        <w:t xml:space="preserve"> связанные со сроками, местом и</w:t>
      </w:r>
      <w:r w:rsidRPr="001A35B1">
        <w:rPr>
          <w:rFonts w:eastAsia="PMingLiU"/>
          <w:sz w:val="28"/>
          <w:szCs w:val="28"/>
        </w:rPr>
        <w:t xml:space="preserve"> управлением подготовки и проведения соревнований </w:t>
      </w:r>
      <w:r w:rsidRPr="001A35B1">
        <w:rPr>
          <w:rFonts w:eastAsia="PMingLiU"/>
          <w:sz w:val="28"/>
          <w:szCs w:val="28"/>
          <w:lang w:val="en-US"/>
        </w:rPr>
        <w:t>JS</w:t>
      </w:r>
      <w:r w:rsidRPr="001A35B1">
        <w:rPr>
          <w:rFonts w:eastAsia="PMingLiU"/>
          <w:sz w:val="28"/>
          <w:szCs w:val="28"/>
        </w:rPr>
        <w:t xml:space="preserve">, регулируются Положением о </w:t>
      </w:r>
      <w:r w:rsidR="0049264E" w:rsidRPr="001A35B1">
        <w:rPr>
          <w:rFonts w:eastAsia="PMingLiU"/>
          <w:sz w:val="28"/>
          <w:szCs w:val="28"/>
        </w:rPr>
        <w:t xml:space="preserve">НЧ </w:t>
      </w:r>
      <w:r w:rsidR="0049264E" w:rsidRPr="001A35B1">
        <w:rPr>
          <w:rFonts w:eastAsia="PMingLiU"/>
          <w:sz w:val="28"/>
          <w:szCs w:val="28"/>
          <w:lang w:val="en-US"/>
        </w:rPr>
        <w:t>WSR</w:t>
      </w:r>
      <w:r w:rsidRPr="001A35B1">
        <w:rPr>
          <w:sz w:val="28"/>
          <w:szCs w:val="28"/>
        </w:rPr>
        <w:t>.</w:t>
      </w:r>
    </w:p>
    <w:p w:rsidR="00D64DE2" w:rsidRPr="001A35B1" w:rsidRDefault="00D64DE2" w:rsidP="0023312F">
      <w:pPr>
        <w:numPr>
          <w:ilvl w:val="1"/>
          <w:numId w:val="2"/>
        </w:numPr>
        <w:ind w:left="0" w:firstLine="709"/>
        <w:contextualSpacing/>
        <w:mirrorIndents/>
        <w:jc w:val="both"/>
        <w:rPr>
          <w:b/>
          <w:sz w:val="28"/>
          <w:szCs w:val="28"/>
        </w:rPr>
      </w:pPr>
      <w:r w:rsidRPr="001A35B1">
        <w:rPr>
          <w:sz w:val="28"/>
          <w:szCs w:val="28"/>
        </w:rPr>
        <w:t xml:space="preserve"> </w:t>
      </w:r>
      <w:r w:rsidRPr="001A35B1">
        <w:rPr>
          <w:bCs/>
          <w:sz w:val="28"/>
          <w:szCs w:val="28"/>
        </w:rPr>
        <w:t>Цель соревнований</w:t>
      </w:r>
      <w:r w:rsidR="0006208C" w:rsidRPr="001A35B1">
        <w:rPr>
          <w:b/>
          <w:bCs/>
          <w:sz w:val="28"/>
          <w:szCs w:val="28"/>
        </w:rPr>
        <w:t xml:space="preserve"> </w:t>
      </w:r>
      <w:r w:rsidR="0006208C" w:rsidRPr="001A35B1">
        <w:rPr>
          <w:bCs/>
          <w:sz w:val="28"/>
          <w:szCs w:val="28"/>
        </w:rPr>
        <w:t>–</w:t>
      </w:r>
      <w:r w:rsidR="0006208C" w:rsidRPr="001A35B1">
        <w:rPr>
          <w:b/>
          <w:bCs/>
          <w:sz w:val="28"/>
          <w:szCs w:val="28"/>
        </w:rPr>
        <w:t xml:space="preserve"> </w:t>
      </w:r>
      <w:r w:rsidRPr="001A35B1">
        <w:rPr>
          <w:sz w:val="28"/>
          <w:szCs w:val="28"/>
        </w:rPr>
        <w:t>создание модели</w:t>
      </w:r>
      <w:r w:rsidRPr="001A35B1">
        <w:rPr>
          <w:b/>
          <w:sz w:val="28"/>
          <w:szCs w:val="28"/>
        </w:rPr>
        <w:t xml:space="preserve"> </w:t>
      </w:r>
      <w:r w:rsidRPr="001A35B1">
        <w:rPr>
          <w:sz w:val="28"/>
          <w:szCs w:val="28"/>
        </w:rPr>
        <w:t>ранней профорие</w:t>
      </w:r>
      <w:r w:rsidR="0006208C" w:rsidRPr="001A35B1">
        <w:rPr>
          <w:sz w:val="28"/>
          <w:szCs w:val="28"/>
        </w:rPr>
        <w:t>н</w:t>
      </w:r>
      <w:r w:rsidRPr="001A35B1">
        <w:rPr>
          <w:sz w:val="28"/>
          <w:szCs w:val="28"/>
        </w:rPr>
        <w:t>тации</w:t>
      </w:r>
      <w:r w:rsidR="0006208C" w:rsidRPr="001A35B1">
        <w:rPr>
          <w:sz w:val="28"/>
          <w:szCs w:val="28"/>
        </w:rPr>
        <w:t xml:space="preserve"> и основ  профессиональной</w:t>
      </w:r>
      <w:r w:rsidRPr="001A35B1">
        <w:rPr>
          <w:sz w:val="28"/>
          <w:szCs w:val="28"/>
        </w:rPr>
        <w:t xml:space="preserve"> подготовки школьников, формирование экспертного сообщества и системы соревнований по основам профессионального мастерства среди школьников по методике </w:t>
      </w:r>
      <w:proofErr w:type="spellStart"/>
      <w:r w:rsidRPr="001A35B1">
        <w:rPr>
          <w:sz w:val="28"/>
          <w:szCs w:val="28"/>
        </w:rPr>
        <w:t>WorldSkills</w:t>
      </w:r>
      <w:proofErr w:type="spellEnd"/>
      <w:r w:rsidRPr="001A35B1">
        <w:rPr>
          <w:sz w:val="28"/>
          <w:szCs w:val="28"/>
        </w:rPr>
        <w:t>.</w:t>
      </w:r>
    </w:p>
    <w:p w:rsidR="00D64DE2" w:rsidRPr="001A35B1" w:rsidRDefault="002B1AE0" w:rsidP="0023312F">
      <w:pPr>
        <w:pStyle w:val="Default"/>
        <w:ind w:firstLine="709"/>
        <w:contextualSpacing/>
        <w:mirrorIndents/>
        <w:jc w:val="both"/>
        <w:rPr>
          <w:color w:val="auto"/>
          <w:sz w:val="28"/>
          <w:szCs w:val="28"/>
        </w:rPr>
      </w:pPr>
      <w:r w:rsidRPr="001A35B1">
        <w:rPr>
          <w:bCs/>
          <w:color w:val="auto"/>
          <w:sz w:val="28"/>
          <w:szCs w:val="28"/>
        </w:rPr>
        <w:t xml:space="preserve">        1.5. </w:t>
      </w:r>
      <w:r w:rsidR="00D64DE2" w:rsidRPr="001A35B1">
        <w:rPr>
          <w:bCs/>
          <w:color w:val="auto"/>
          <w:sz w:val="28"/>
          <w:szCs w:val="28"/>
        </w:rPr>
        <w:t xml:space="preserve">Задачи соревнований: </w:t>
      </w:r>
    </w:p>
    <w:p w:rsidR="00D64DE2" w:rsidRPr="001A35B1" w:rsidRDefault="00D64DE2" w:rsidP="0023312F">
      <w:pPr>
        <w:pStyle w:val="Default"/>
        <w:numPr>
          <w:ilvl w:val="0"/>
          <w:numId w:val="3"/>
        </w:numPr>
        <w:ind w:left="0" w:firstLine="709"/>
        <w:contextualSpacing/>
        <w:mirrorIndents/>
        <w:jc w:val="both"/>
        <w:rPr>
          <w:color w:val="auto"/>
          <w:sz w:val="28"/>
          <w:szCs w:val="28"/>
        </w:rPr>
      </w:pPr>
      <w:r w:rsidRPr="001A35B1">
        <w:rPr>
          <w:color w:val="auto"/>
          <w:sz w:val="28"/>
          <w:szCs w:val="28"/>
        </w:rPr>
        <w:t xml:space="preserve">выявление и поддержка талантливых детей и молодежи в области технического творчества; </w:t>
      </w:r>
    </w:p>
    <w:p w:rsidR="00D64DE2" w:rsidRPr="001A35B1" w:rsidRDefault="00D64DE2" w:rsidP="0023312F">
      <w:pPr>
        <w:pStyle w:val="Default"/>
        <w:numPr>
          <w:ilvl w:val="0"/>
          <w:numId w:val="3"/>
        </w:numPr>
        <w:ind w:left="0" w:firstLine="709"/>
        <w:contextualSpacing/>
        <w:mirrorIndents/>
        <w:jc w:val="both"/>
        <w:rPr>
          <w:color w:val="auto"/>
          <w:sz w:val="28"/>
          <w:szCs w:val="28"/>
        </w:rPr>
      </w:pPr>
      <w:r w:rsidRPr="001A35B1">
        <w:rPr>
          <w:color w:val="auto"/>
          <w:sz w:val="28"/>
          <w:szCs w:val="28"/>
        </w:rPr>
        <w:t>привлечение внимания высокотехнологичных предприятий, объектов индустрии, деловых центров, выставочных площадок, высших и средних специальных учебных заведений к деятельности образовательных организаций общего и  дополнительного образования</w:t>
      </w:r>
      <w:r w:rsidR="0023312F" w:rsidRPr="001A35B1">
        <w:rPr>
          <w:color w:val="auto"/>
          <w:sz w:val="28"/>
          <w:szCs w:val="28"/>
        </w:rPr>
        <w:t>,</w:t>
      </w:r>
      <w:r w:rsidRPr="001A35B1">
        <w:rPr>
          <w:color w:val="auto"/>
          <w:sz w:val="28"/>
          <w:szCs w:val="28"/>
        </w:rPr>
        <w:t xml:space="preserve"> как субъект</w:t>
      </w:r>
      <w:r w:rsidR="0023312F" w:rsidRPr="001A35B1">
        <w:rPr>
          <w:color w:val="auto"/>
          <w:sz w:val="28"/>
          <w:szCs w:val="28"/>
        </w:rPr>
        <w:t>ам</w:t>
      </w:r>
      <w:r w:rsidRPr="001A35B1">
        <w:rPr>
          <w:color w:val="auto"/>
          <w:sz w:val="28"/>
          <w:szCs w:val="28"/>
        </w:rPr>
        <w:t xml:space="preserve"> системы подготовки кадрового резерва для промышленности; </w:t>
      </w:r>
    </w:p>
    <w:p w:rsidR="00D64DE2" w:rsidRPr="001A35B1" w:rsidRDefault="0006208C" w:rsidP="0023312F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contextualSpacing/>
        <w:mirrorIndents/>
        <w:jc w:val="both"/>
        <w:rPr>
          <w:sz w:val="28"/>
          <w:szCs w:val="28"/>
        </w:rPr>
      </w:pPr>
      <w:r w:rsidRPr="001A35B1">
        <w:rPr>
          <w:sz w:val="28"/>
          <w:szCs w:val="28"/>
        </w:rPr>
        <w:t>развитие у обучающихся</w:t>
      </w:r>
      <w:r w:rsidR="00D64DE2" w:rsidRPr="001A35B1">
        <w:rPr>
          <w:sz w:val="28"/>
          <w:szCs w:val="28"/>
        </w:rPr>
        <w:t xml:space="preserve"> навыков практического решения задач в конкретных  профессиональных ситуациях и работы с техническими устройствами;</w:t>
      </w:r>
    </w:p>
    <w:p w:rsidR="00D64DE2" w:rsidRPr="001A35B1" w:rsidRDefault="0006208C" w:rsidP="0023312F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contextualSpacing/>
        <w:mirrorIndents/>
        <w:jc w:val="both"/>
        <w:rPr>
          <w:sz w:val="28"/>
          <w:szCs w:val="28"/>
        </w:rPr>
      </w:pPr>
      <w:r w:rsidRPr="001A35B1">
        <w:rPr>
          <w:sz w:val="28"/>
          <w:szCs w:val="28"/>
        </w:rPr>
        <w:t>совершенствование навыков самостоятельной</w:t>
      </w:r>
      <w:r w:rsidR="00D64DE2" w:rsidRPr="001A35B1">
        <w:rPr>
          <w:sz w:val="28"/>
          <w:szCs w:val="28"/>
        </w:rPr>
        <w:t xml:space="preserve"> работы, развитие профессионального мышления и повышение ответственности обучающихся за выполняемую работу;</w:t>
      </w:r>
    </w:p>
    <w:p w:rsidR="00D64DE2" w:rsidRPr="001A35B1" w:rsidRDefault="00D64DE2" w:rsidP="0023312F">
      <w:pPr>
        <w:numPr>
          <w:ilvl w:val="0"/>
          <w:numId w:val="3"/>
        </w:numPr>
        <w:ind w:left="0" w:firstLine="709"/>
        <w:contextualSpacing/>
        <w:mirrorIndents/>
        <w:jc w:val="both"/>
        <w:rPr>
          <w:sz w:val="28"/>
          <w:szCs w:val="28"/>
        </w:rPr>
      </w:pPr>
      <w:r w:rsidRPr="001A35B1">
        <w:rPr>
          <w:sz w:val="28"/>
          <w:szCs w:val="28"/>
        </w:rPr>
        <w:t xml:space="preserve">создание системы </w:t>
      </w:r>
      <w:r w:rsidR="0006208C" w:rsidRPr="001A35B1">
        <w:rPr>
          <w:sz w:val="28"/>
          <w:szCs w:val="28"/>
        </w:rPr>
        <w:t>повышения</w:t>
      </w:r>
      <w:r w:rsidRPr="001A35B1">
        <w:rPr>
          <w:sz w:val="28"/>
          <w:szCs w:val="28"/>
        </w:rPr>
        <w:t xml:space="preserve"> профессионализма педагогов </w:t>
      </w:r>
      <w:r w:rsidR="006C56AE" w:rsidRPr="001A35B1">
        <w:rPr>
          <w:sz w:val="28"/>
          <w:szCs w:val="28"/>
        </w:rPr>
        <w:t>по</w:t>
      </w:r>
      <w:r w:rsidRPr="001A35B1">
        <w:rPr>
          <w:sz w:val="28"/>
          <w:szCs w:val="28"/>
        </w:rPr>
        <w:t xml:space="preserve"> реализации программ технической и технологической направленности в организациях основного и дополнительного образования детей.</w:t>
      </w:r>
    </w:p>
    <w:p w:rsidR="006C56AE" w:rsidRPr="001A35B1" w:rsidRDefault="006C56AE" w:rsidP="006C56AE">
      <w:pPr>
        <w:ind w:left="709"/>
        <w:contextualSpacing/>
        <w:mirrorIndents/>
        <w:jc w:val="both"/>
        <w:rPr>
          <w:sz w:val="28"/>
          <w:szCs w:val="28"/>
        </w:rPr>
      </w:pPr>
    </w:p>
    <w:p w:rsidR="00D64DE2" w:rsidRPr="001A35B1" w:rsidRDefault="00D64DE2" w:rsidP="006C56AE">
      <w:pPr>
        <w:pStyle w:val="3"/>
        <w:numPr>
          <w:ilvl w:val="0"/>
          <w:numId w:val="12"/>
        </w:numPr>
        <w:spacing w:before="0" w:after="0"/>
        <w:contextualSpacing/>
        <w:mirrorIndents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A35B1">
        <w:rPr>
          <w:rFonts w:ascii="Times New Roman" w:hAnsi="Times New Roman"/>
          <w:b/>
          <w:color w:val="auto"/>
          <w:sz w:val="28"/>
          <w:szCs w:val="28"/>
        </w:rPr>
        <w:t>Организация</w:t>
      </w:r>
      <w:r w:rsidRPr="001A35B1">
        <w:rPr>
          <w:rFonts w:ascii="Times New Roman" w:hAnsi="Times New Roman"/>
          <w:b/>
          <w:color w:val="auto"/>
          <w:sz w:val="28"/>
          <w:szCs w:val="28"/>
          <w:lang w:val="en-US"/>
        </w:rPr>
        <w:t xml:space="preserve"> </w:t>
      </w:r>
      <w:r w:rsidRPr="001A35B1">
        <w:rPr>
          <w:rFonts w:ascii="Times New Roman" w:hAnsi="Times New Roman"/>
          <w:b/>
          <w:color w:val="auto"/>
          <w:sz w:val="28"/>
          <w:szCs w:val="28"/>
        </w:rPr>
        <w:t xml:space="preserve">соревнований </w:t>
      </w:r>
      <w:proofErr w:type="spellStart"/>
      <w:r w:rsidRPr="001A35B1">
        <w:rPr>
          <w:rFonts w:ascii="Times New Roman" w:hAnsi="Times New Roman"/>
          <w:b/>
          <w:color w:val="auto"/>
          <w:sz w:val="28"/>
          <w:szCs w:val="28"/>
          <w:lang w:val="en-US"/>
        </w:rPr>
        <w:t>JuniorSkills</w:t>
      </w:r>
      <w:proofErr w:type="spellEnd"/>
    </w:p>
    <w:p w:rsidR="006C56AE" w:rsidRPr="001A35B1" w:rsidRDefault="006C56AE" w:rsidP="006C56AE">
      <w:pPr>
        <w:rPr>
          <w:lang w:eastAsia="ru-RU"/>
        </w:rPr>
      </w:pPr>
    </w:p>
    <w:p w:rsidR="00D64DE2" w:rsidRPr="001A35B1" w:rsidRDefault="00D64DE2" w:rsidP="0023312F">
      <w:pPr>
        <w:numPr>
          <w:ilvl w:val="1"/>
          <w:numId w:val="5"/>
        </w:numPr>
        <w:ind w:left="0" w:firstLine="709"/>
        <w:contextualSpacing/>
        <w:mirrorIndents/>
        <w:jc w:val="both"/>
        <w:rPr>
          <w:rFonts w:eastAsia="PMingLiU"/>
          <w:sz w:val="28"/>
          <w:szCs w:val="28"/>
        </w:rPr>
      </w:pPr>
      <w:r w:rsidRPr="001A35B1">
        <w:rPr>
          <w:rFonts w:eastAsia="PMingLiU"/>
          <w:sz w:val="28"/>
          <w:szCs w:val="28"/>
        </w:rPr>
        <w:t xml:space="preserve"> Принимающая сторона и Оргкомитет НЧ</w:t>
      </w:r>
      <w:r w:rsidR="0006208C" w:rsidRPr="001A35B1">
        <w:rPr>
          <w:rFonts w:eastAsia="PMingLiU"/>
          <w:sz w:val="28"/>
          <w:szCs w:val="28"/>
        </w:rPr>
        <w:t xml:space="preserve"> WSR</w:t>
      </w:r>
      <w:r w:rsidRPr="001A35B1">
        <w:rPr>
          <w:rFonts w:eastAsia="PMingLiU"/>
          <w:sz w:val="28"/>
          <w:szCs w:val="28"/>
        </w:rPr>
        <w:t xml:space="preserve"> несут ответственность за обеспечение </w:t>
      </w:r>
      <w:r w:rsidR="0006208C" w:rsidRPr="001A35B1">
        <w:rPr>
          <w:rFonts w:eastAsia="PMingLiU"/>
          <w:sz w:val="28"/>
          <w:szCs w:val="28"/>
        </w:rPr>
        <w:t xml:space="preserve">в соответствии с </w:t>
      </w:r>
      <w:r w:rsidR="006C56AE" w:rsidRPr="001A35B1">
        <w:rPr>
          <w:rFonts w:eastAsia="PMingLiU"/>
        </w:rPr>
        <w:t>разработанными для соревнований юниоров</w:t>
      </w:r>
      <w:r w:rsidR="006C56AE" w:rsidRPr="001A35B1">
        <w:rPr>
          <w:rFonts w:eastAsia="PMingLiU"/>
          <w:sz w:val="28"/>
          <w:szCs w:val="28"/>
        </w:rPr>
        <w:t xml:space="preserve"> Т</w:t>
      </w:r>
      <w:r w:rsidR="0006208C" w:rsidRPr="001A35B1">
        <w:rPr>
          <w:rFonts w:eastAsia="PMingLiU"/>
          <w:sz w:val="28"/>
          <w:szCs w:val="28"/>
        </w:rPr>
        <w:t>ехническими описания</w:t>
      </w:r>
      <w:r w:rsidR="006C56AE" w:rsidRPr="001A35B1">
        <w:rPr>
          <w:rFonts w:eastAsia="PMingLiU"/>
          <w:sz w:val="28"/>
          <w:szCs w:val="28"/>
        </w:rPr>
        <w:t>ми и И</w:t>
      </w:r>
      <w:r w:rsidR="0006208C" w:rsidRPr="001A35B1">
        <w:rPr>
          <w:rFonts w:eastAsia="PMingLiU"/>
          <w:sz w:val="28"/>
          <w:szCs w:val="28"/>
        </w:rPr>
        <w:t>нфраструктурными листами</w:t>
      </w:r>
      <w:r w:rsidR="006C56AE" w:rsidRPr="001A35B1">
        <w:rPr>
          <w:rFonts w:eastAsia="PMingLiU"/>
          <w:sz w:val="28"/>
          <w:szCs w:val="28"/>
        </w:rPr>
        <w:t>,</w:t>
      </w:r>
      <w:r w:rsidR="0006208C" w:rsidRPr="001A35B1">
        <w:rPr>
          <w:rFonts w:eastAsia="PMingLiU"/>
          <w:sz w:val="28"/>
          <w:szCs w:val="28"/>
        </w:rPr>
        <w:t xml:space="preserve"> </w:t>
      </w:r>
      <w:r w:rsidRPr="001A35B1">
        <w:rPr>
          <w:rFonts w:eastAsia="PMingLiU"/>
          <w:sz w:val="28"/>
          <w:szCs w:val="28"/>
        </w:rPr>
        <w:t>площадок для проведения сор</w:t>
      </w:r>
      <w:r w:rsidR="0006208C" w:rsidRPr="001A35B1">
        <w:rPr>
          <w:rFonts w:eastAsia="PMingLiU"/>
          <w:sz w:val="28"/>
          <w:szCs w:val="28"/>
        </w:rPr>
        <w:t>евнований по каждой компетенции</w:t>
      </w:r>
      <w:r w:rsidRPr="001A35B1">
        <w:rPr>
          <w:rFonts w:eastAsia="PMingLiU"/>
          <w:sz w:val="28"/>
          <w:szCs w:val="28"/>
        </w:rPr>
        <w:t>.</w:t>
      </w:r>
    </w:p>
    <w:p w:rsidR="006C56AE" w:rsidRPr="001A35B1" w:rsidRDefault="006C56AE" w:rsidP="006C56AE">
      <w:pPr>
        <w:contextualSpacing/>
        <w:mirrorIndents/>
        <w:jc w:val="both"/>
        <w:rPr>
          <w:rFonts w:eastAsia="PMingLiU"/>
          <w:sz w:val="28"/>
          <w:szCs w:val="28"/>
        </w:rPr>
      </w:pPr>
    </w:p>
    <w:p w:rsidR="00D64DE2" w:rsidRPr="001A35B1" w:rsidRDefault="00D64DE2" w:rsidP="0023312F">
      <w:pPr>
        <w:ind w:firstLine="709"/>
        <w:contextualSpacing/>
        <w:mirrorIndents/>
        <w:jc w:val="both"/>
        <w:rPr>
          <w:rFonts w:eastAsia="PMingLiU"/>
          <w:sz w:val="28"/>
          <w:szCs w:val="28"/>
        </w:rPr>
      </w:pPr>
      <w:r w:rsidRPr="001A35B1">
        <w:rPr>
          <w:rFonts w:eastAsia="PMingLiU"/>
          <w:sz w:val="28"/>
          <w:szCs w:val="28"/>
        </w:rPr>
        <w:t>2.2. Принимающая сторона и Оргкомитет НЧ WSR в дополнение к обеспечению рабочих мест должны обеспечить</w:t>
      </w:r>
      <w:r w:rsidR="0006208C" w:rsidRPr="001A35B1">
        <w:rPr>
          <w:rFonts w:eastAsia="PMingLiU"/>
          <w:sz w:val="28"/>
          <w:szCs w:val="28"/>
        </w:rPr>
        <w:t>:</w:t>
      </w:r>
    </w:p>
    <w:p w:rsidR="00D64DE2" w:rsidRPr="001A35B1" w:rsidRDefault="0006208C" w:rsidP="0023312F">
      <w:pPr>
        <w:pStyle w:val="a4"/>
        <w:numPr>
          <w:ilvl w:val="0"/>
          <w:numId w:val="4"/>
        </w:numPr>
        <w:ind w:left="0" w:firstLine="709"/>
        <w:mirrorIndents/>
        <w:jc w:val="both"/>
        <w:rPr>
          <w:rFonts w:eastAsia="PMingLiU"/>
          <w:sz w:val="28"/>
          <w:szCs w:val="28"/>
        </w:rPr>
      </w:pPr>
      <w:r w:rsidRPr="001A35B1">
        <w:rPr>
          <w:rFonts w:eastAsia="PMingLiU"/>
          <w:sz w:val="28"/>
          <w:szCs w:val="28"/>
        </w:rPr>
        <w:t>к</w:t>
      </w:r>
      <w:r w:rsidR="00D64DE2" w:rsidRPr="001A35B1">
        <w:rPr>
          <w:rFonts w:eastAsia="PMingLiU"/>
          <w:sz w:val="28"/>
          <w:szCs w:val="28"/>
        </w:rPr>
        <w:t>онференц-зал для пленарных заседаний</w:t>
      </w:r>
      <w:r w:rsidRPr="001A35B1">
        <w:rPr>
          <w:rFonts w:eastAsia="PMingLiU"/>
          <w:sz w:val="28"/>
          <w:szCs w:val="28"/>
        </w:rPr>
        <w:t>;</w:t>
      </w:r>
      <w:r w:rsidR="00D64DE2" w:rsidRPr="001A35B1">
        <w:rPr>
          <w:rFonts w:eastAsia="PMingLiU"/>
          <w:sz w:val="28"/>
          <w:szCs w:val="28"/>
        </w:rPr>
        <w:t xml:space="preserve"> </w:t>
      </w:r>
    </w:p>
    <w:p w:rsidR="00D64DE2" w:rsidRPr="001A35B1" w:rsidRDefault="0006208C" w:rsidP="0023312F">
      <w:pPr>
        <w:pStyle w:val="a4"/>
        <w:numPr>
          <w:ilvl w:val="0"/>
          <w:numId w:val="4"/>
        </w:numPr>
        <w:ind w:left="0" w:firstLine="709"/>
        <w:mirrorIndents/>
        <w:jc w:val="both"/>
        <w:rPr>
          <w:rFonts w:eastAsia="PMingLiU"/>
          <w:sz w:val="28"/>
          <w:szCs w:val="28"/>
        </w:rPr>
      </w:pPr>
      <w:r w:rsidRPr="001A35B1">
        <w:rPr>
          <w:rFonts w:eastAsia="PMingLiU"/>
          <w:sz w:val="28"/>
          <w:szCs w:val="28"/>
        </w:rPr>
        <w:t>к</w:t>
      </w:r>
      <w:r w:rsidR="00D64DE2" w:rsidRPr="001A35B1">
        <w:rPr>
          <w:rFonts w:eastAsia="PMingLiU"/>
          <w:sz w:val="28"/>
          <w:szCs w:val="28"/>
        </w:rPr>
        <w:t xml:space="preserve">онференц-залы для </w:t>
      </w:r>
      <w:proofErr w:type="spellStart"/>
      <w:r w:rsidR="00D64DE2" w:rsidRPr="001A35B1">
        <w:rPr>
          <w:rFonts w:eastAsia="PMingLiU"/>
          <w:sz w:val="28"/>
          <w:szCs w:val="28"/>
        </w:rPr>
        <w:t>конгрессной</w:t>
      </w:r>
      <w:proofErr w:type="spellEnd"/>
      <w:r w:rsidR="00D64DE2" w:rsidRPr="001A35B1">
        <w:rPr>
          <w:rFonts w:eastAsia="PMingLiU"/>
          <w:sz w:val="28"/>
          <w:szCs w:val="28"/>
        </w:rPr>
        <w:t xml:space="preserve"> программы;</w:t>
      </w:r>
    </w:p>
    <w:p w:rsidR="00D64DE2" w:rsidRPr="001A35B1" w:rsidRDefault="0006208C" w:rsidP="0023312F">
      <w:pPr>
        <w:pStyle w:val="a4"/>
        <w:numPr>
          <w:ilvl w:val="0"/>
          <w:numId w:val="4"/>
        </w:numPr>
        <w:ind w:left="0" w:firstLine="709"/>
        <w:mirrorIndents/>
        <w:jc w:val="both"/>
        <w:rPr>
          <w:rFonts w:eastAsia="PMingLiU"/>
          <w:sz w:val="28"/>
          <w:szCs w:val="28"/>
        </w:rPr>
      </w:pPr>
      <w:r w:rsidRPr="001A35B1">
        <w:rPr>
          <w:rFonts w:eastAsia="PMingLiU"/>
          <w:sz w:val="28"/>
          <w:szCs w:val="28"/>
        </w:rPr>
        <w:t>к</w:t>
      </w:r>
      <w:r w:rsidR="00D64DE2" w:rsidRPr="001A35B1">
        <w:rPr>
          <w:rFonts w:eastAsia="PMingLiU"/>
          <w:sz w:val="28"/>
          <w:szCs w:val="28"/>
        </w:rPr>
        <w:t>онференц-зал для</w:t>
      </w:r>
      <w:r w:rsidR="00DC0D8D" w:rsidRPr="001A35B1">
        <w:rPr>
          <w:rFonts w:eastAsia="PMingLiU"/>
          <w:sz w:val="28"/>
          <w:szCs w:val="28"/>
        </w:rPr>
        <w:t xml:space="preserve"> руководителей команд/экспертов.</w:t>
      </w:r>
    </w:p>
    <w:p w:rsidR="00D64DE2" w:rsidRPr="001A35B1" w:rsidRDefault="00D64DE2" w:rsidP="0023312F">
      <w:pPr>
        <w:ind w:firstLine="709"/>
        <w:contextualSpacing/>
        <w:mirrorIndents/>
        <w:jc w:val="both"/>
        <w:rPr>
          <w:rFonts w:eastAsia="PMingLiU"/>
          <w:sz w:val="28"/>
          <w:szCs w:val="28"/>
        </w:rPr>
      </w:pPr>
      <w:r w:rsidRPr="001A35B1">
        <w:rPr>
          <w:rFonts w:eastAsia="PMingLiU"/>
          <w:sz w:val="28"/>
          <w:szCs w:val="28"/>
        </w:rPr>
        <w:lastRenderedPageBreak/>
        <w:t>2.3.</w:t>
      </w:r>
      <w:r w:rsidR="0006208C" w:rsidRPr="001A35B1">
        <w:rPr>
          <w:rFonts w:eastAsia="PMingLiU"/>
          <w:sz w:val="28"/>
          <w:szCs w:val="28"/>
        </w:rPr>
        <w:t xml:space="preserve"> </w:t>
      </w:r>
      <w:r w:rsidRPr="001A35B1">
        <w:rPr>
          <w:rFonts w:eastAsia="PMingLiU"/>
          <w:sz w:val="28"/>
          <w:szCs w:val="28"/>
        </w:rPr>
        <w:t xml:space="preserve">Принимающая сторона и Оргкомитет НЧ WSR должны подготовить общую Программу НЧ WSR, которая включает меры по размещению и питанию участников </w:t>
      </w:r>
      <w:r w:rsidRPr="001A35B1">
        <w:rPr>
          <w:rFonts w:eastAsia="PMingLiU"/>
          <w:sz w:val="28"/>
          <w:szCs w:val="28"/>
          <w:lang w:val="en-US"/>
        </w:rPr>
        <w:t>JS</w:t>
      </w:r>
      <w:r w:rsidR="0006208C" w:rsidRPr="001A35B1">
        <w:rPr>
          <w:rFonts w:eastAsia="PMingLiU"/>
          <w:sz w:val="28"/>
          <w:szCs w:val="28"/>
        </w:rPr>
        <w:t>, а также</w:t>
      </w:r>
      <w:r w:rsidR="0049264E" w:rsidRPr="001A35B1">
        <w:rPr>
          <w:rFonts w:eastAsia="PMingLiU"/>
          <w:sz w:val="28"/>
          <w:szCs w:val="28"/>
        </w:rPr>
        <w:t xml:space="preserve"> точный порядок ц</w:t>
      </w:r>
      <w:r w:rsidR="0006208C" w:rsidRPr="001A35B1">
        <w:rPr>
          <w:rFonts w:eastAsia="PMingLiU"/>
          <w:sz w:val="28"/>
          <w:szCs w:val="28"/>
        </w:rPr>
        <w:t>еремоний открытия и з</w:t>
      </w:r>
      <w:r w:rsidRPr="001A35B1">
        <w:rPr>
          <w:rFonts w:eastAsia="PMingLiU"/>
          <w:sz w:val="28"/>
          <w:szCs w:val="28"/>
        </w:rPr>
        <w:t>акрытия.</w:t>
      </w:r>
    </w:p>
    <w:p w:rsidR="00D64DE2" w:rsidRPr="001A35B1" w:rsidRDefault="00D64DE2" w:rsidP="0023312F">
      <w:pPr>
        <w:ind w:firstLine="709"/>
        <w:contextualSpacing/>
        <w:mirrorIndents/>
        <w:jc w:val="both"/>
        <w:rPr>
          <w:rFonts w:eastAsia="PMingLiU"/>
          <w:sz w:val="28"/>
          <w:szCs w:val="28"/>
        </w:rPr>
      </w:pPr>
      <w:r w:rsidRPr="001A35B1">
        <w:rPr>
          <w:rFonts w:eastAsia="PMingLiU"/>
          <w:sz w:val="28"/>
          <w:szCs w:val="28"/>
        </w:rPr>
        <w:t xml:space="preserve">2.4. В рамках подготовительного этапа Принимающая сторона и Оргкомитет НЧ WSR обязаны провести регистрацию участников </w:t>
      </w:r>
      <w:r w:rsidRPr="001A35B1">
        <w:rPr>
          <w:rFonts w:eastAsia="PMingLiU"/>
          <w:sz w:val="28"/>
          <w:szCs w:val="28"/>
          <w:lang w:val="en-US"/>
        </w:rPr>
        <w:t>JS</w:t>
      </w:r>
      <w:r w:rsidRPr="001A35B1">
        <w:rPr>
          <w:rFonts w:eastAsia="PMingLiU"/>
          <w:sz w:val="28"/>
          <w:szCs w:val="28"/>
        </w:rPr>
        <w:t>, подготовительные работы и мероприятия.</w:t>
      </w:r>
    </w:p>
    <w:p w:rsidR="00D64DE2" w:rsidRPr="001A35B1" w:rsidRDefault="00D64DE2" w:rsidP="0023312F">
      <w:pPr>
        <w:pStyle w:val="a4"/>
        <w:ind w:left="0" w:firstLine="709"/>
        <w:mirrorIndents/>
        <w:jc w:val="both"/>
        <w:rPr>
          <w:sz w:val="28"/>
          <w:szCs w:val="28"/>
        </w:rPr>
      </w:pPr>
      <w:r w:rsidRPr="001A35B1">
        <w:rPr>
          <w:sz w:val="28"/>
          <w:szCs w:val="28"/>
        </w:rPr>
        <w:t>2.5. Квотирование мест</w:t>
      </w:r>
      <w:r w:rsidR="00343FB6" w:rsidRPr="001A35B1">
        <w:rPr>
          <w:sz w:val="28"/>
          <w:szCs w:val="28"/>
        </w:rPr>
        <w:t>.</w:t>
      </w:r>
    </w:p>
    <w:p w:rsidR="00D64DE2" w:rsidRPr="001A35B1" w:rsidRDefault="00D64DE2" w:rsidP="0023312F">
      <w:pPr>
        <w:pStyle w:val="a4"/>
        <w:ind w:left="0" w:firstLine="709"/>
        <w:mirrorIndents/>
        <w:jc w:val="both"/>
        <w:rPr>
          <w:sz w:val="28"/>
          <w:szCs w:val="28"/>
        </w:rPr>
      </w:pPr>
      <w:r w:rsidRPr="001A35B1">
        <w:rPr>
          <w:sz w:val="28"/>
          <w:szCs w:val="28"/>
        </w:rPr>
        <w:t xml:space="preserve">2.5.1. Количество команд участников ограничено рамками </w:t>
      </w:r>
      <w:proofErr w:type="spellStart"/>
      <w:r w:rsidRPr="001A35B1">
        <w:rPr>
          <w:sz w:val="28"/>
          <w:szCs w:val="28"/>
        </w:rPr>
        <w:t>пилотных</w:t>
      </w:r>
      <w:proofErr w:type="spellEnd"/>
      <w:r w:rsidRPr="001A35B1">
        <w:rPr>
          <w:sz w:val="28"/>
          <w:szCs w:val="28"/>
        </w:rPr>
        <w:t xml:space="preserve"> соревнований: по 3 для каждой возрастной группы по каждой компетенции. </w:t>
      </w:r>
    </w:p>
    <w:p w:rsidR="00D64DE2" w:rsidRPr="001A35B1" w:rsidRDefault="00D64DE2" w:rsidP="0023312F">
      <w:pPr>
        <w:pStyle w:val="a4"/>
        <w:ind w:left="0" w:firstLine="709"/>
        <w:mirrorIndents/>
        <w:jc w:val="both"/>
        <w:rPr>
          <w:sz w:val="28"/>
          <w:szCs w:val="28"/>
        </w:rPr>
      </w:pPr>
      <w:r w:rsidRPr="001A35B1">
        <w:rPr>
          <w:sz w:val="28"/>
          <w:szCs w:val="28"/>
        </w:rPr>
        <w:t>2.5.2. Преимущество для участия дается Принимающей стороне.</w:t>
      </w:r>
    </w:p>
    <w:p w:rsidR="00D64DE2" w:rsidRPr="001A35B1" w:rsidRDefault="00D64DE2" w:rsidP="0023312F">
      <w:pPr>
        <w:pStyle w:val="a4"/>
        <w:numPr>
          <w:ilvl w:val="1"/>
          <w:numId w:val="6"/>
        </w:numPr>
        <w:ind w:left="0" w:firstLine="709"/>
        <w:mirrorIndents/>
        <w:jc w:val="both"/>
        <w:rPr>
          <w:sz w:val="28"/>
          <w:szCs w:val="28"/>
        </w:rPr>
      </w:pPr>
      <w:r w:rsidRPr="001A35B1">
        <w:rPr>
          <w:sz w:val="28"/>
          <w:szCs w:val="28"/>
        </w:rPr>
        <w:t>Регистрация участников осуществляется на основании поданных заявок.</w:t>
      </w:r>
    </w:p>
    <w:p w:rsidR="00D64DE2" w:rsidRPr="001A35B1" w:rsidRDefault="00D64DE2" w:rsidP="0023312F">
      <w:pPr>
        <w:pStyle w:val="a4"/>
        <w:numPr>
          <w:ilvl w:val="2"/>
          <w:numId w:val="6"/>
        </w:numPr>
        <w:ind w:left="0" w:firstLine="709"/>
        <w:mirrorIndents/>
        <w:jc w:val="both"/>
        <w:rPr>
          <w:sz w:val="28"/>
          <w:szCs w:val="28"/>
        </w:rPr>
      </w:pPr>
      <w:r w:rsidRPr="001A35B1">
        <w:rPr>
          <w:sz w:val="28"/>
          <w:szCs w:val="28"/>
        </w:rPr>
        <w:t>Заявки, подписанные директором образовательного уч</w:t>
      </w:r>
      <w:r w:rsidR="00343FB6" w:rsidRPr="001A35B1">
        <w:rPr>
          <w:sz w:val="28"/>
          <w:szCs w:val="28"/>
        </w:rPr>
        <w:t>реждения, подаются в Оргкомитет</w:t>
      </w:r>
      <w:r w:rsidRPr="001A35B1">
        <w:rPr>
          <w:rFonts w:eastAsia="PMingLiU"/>
          <w:sz w:val="28"/>
          <w:szCs w:val="28"/>
        </w:rPr>
        <w:t xml:space="preserve"> </w:t>
      </w:r>
      <w:r w:rsidRPr="001A35B1">
        <w:rPr>
          <w:rFonts w:eastAsia="PMingLiU"/>
          <w:sz w:val="28"/>
          <w:szCs w:val="28"/>
          <w:lang w:val="en-US"/>
        </w:rPr>
        <w:t>JS</w:t>
      </w:r>
      <w:r w:rsidR="00343FB6" w:rsidRPr="001A35B1">
        <w:rPr>
          <w:sz w:val="28"/>
          <w:szCs w:val="28"/>
        </w:rPr>
        <w:t xml:space="preserve"> руководителями команд.</w:t>
      </w:r>
    </w:p>
    <w:p w:rsidR="00D64DE2" w:rsidRPr="001A35B1" w:rsidRDefault="00D64DE2" w:rsidP="0023312F">
      <w:pPr>
        <w:pStyle w:val="a4"/>
        <w:numPr>
          <w:ilvl w:val="2"/>
          <w:numId w:val="6"/>
        </w:numPr>
        <w:ind w:left="0" w:firstLine="709"/>
        <w:mirrorIndents/>
        <w:jc w:val="both"/>
        <w:rPr>
          <w:rFonts w:eastAsia="PMingLiU"/>
          <w:sz w:val="28"/>
          <w:szCs w:val="28"/>
        </w:rPr>
      </w:pPr>
      <w:r w:rsidRPr="001A35B1">
        <w:rPr>
          <w:rFonts w:eastAsia="PMingLiU"/>
          <w:sz w:val="28"/>
          <w:szCs w:val="28"/>
        </w:rPr>
        <w:t xml:space="preserve">Факт направления заявки подтверждает участие в </w:t>
      </w:r>
      <w:r w:rsidRPr="001A35B1">
        <w:rPr>
          <w:rFonts w:eastAsia="PMingLiU"/>
          <w:sz w:val="28"/>
          <w:szCs w:val="28"/>
          <w:lang w:val="en-US"/>
        </w:rPr>
        <w:t>JS</w:t>
      </w:r>
      <w:r w:rsidRPr="001A35B1">
        <w:rPr>
          <w:rFonts w:eastAsia="PMingLiU"/>
          <w:sz w:val="28"/>
          <w:szCs w:val="28"/>
        </w:rPr>
        <w:t>.</w:t>
      </w:r>
    </w:p>
    <w:p w:rsidR="00D64DE2" w:rsidRPr="001A35B1" w:rsidRDefault="00D64DE2" w:rsidP="0023312F">
      <w:pPr>
        <w:ind w:firstLine="709"/>
        <w:contextualSpacing/>
        <w:mirrorIndents/>
        <w:jc w:val="both"/>
        <w:rPr>
          <w:rFonts w:eastAsia="PMingLiU"/>
          <w:sz w:val="28"/>
          <w:szCs w:val="28"/>
        </w:rPr>
      </w:pPr>
      <w:r w:rsidRPr="001A35B1">
        <w:rPr>
          <w:rFonts w:eastAsia="PMingLiU"/>
          <w:sz w:val="28"/>
          <w:szCs w:val="28"/>
        </w:rPr>
        <w:t>2.6.3. Руководители команд должны привезти с собой оригиналы и копии следующих документов на себя и учащихся: паспорта/свидетельства о рождении, полисы ОМС.</w:t>
      </w:r>
    </w:p>
    <w:p w:rsidR="00D64DE2" w:rsidRPr="001A35B1" w:rsidRDefault="00D64DE2" w:rsidP="0023312F">
      <w:pPr>
        <w:pStyle w:val="a4"/>
        <w:numPr>
          <w:ilvl w:val="1"/>
          <w:numId w:val="6"/>
        </w:numPr>
        <w:ind w:left="0" w:firstLine="709"/>
        <w:mirrorIndents/>
        <w:jc w:val="both"/>
        <w:rPr>
          <w:sz w:val="28"/>
          <w:szCs w:val="28"/>
        </w:rPr>
      </w:pPr>
      <w:r w:rsidRPr="001A35B1">
        <w:rPr>
          <w:sz w:val="28"/>
          <w:szCs w:val="28"/>
        </w:rPr>
        <w:t>Не менее чем за 1,5 месяца до проведения</w:t>
      </w:r>
      <w:r w:rsidR="00343FB6" w:rsidRPr="001A35B1">
        <w:rPr>
          <w:sz w:val="28"/>
          <w:szCs w:val="28"/>
        </w:rPr>
        <w:t xml:space="preserve"> соревнований</w:t>
      </w:r>
      <w:r w:rsidRPr="001A35B1">
        <w:rPr>
          <w:sz w:val="28"/>
          <w:szCs w:val="28"/>
        </w:rPr>
        <w:t xml:space="preserve"> </w:t>
      </w:r>
      <w:r w:rsidRPr="001A35B1">
        <w:rPr>
          <w:rFonts w:eastAsia="PMingLiU"/>
          <w:sz w:val="28"/>
          <w:szCs w:val="28"/>
        </w:rPr>
        <w:t xml:space="preserve">Принимающая сторона и Оргкомитет НЧ </w:t>
      </w:r>
      <w:r w:rsidRPr="001A35B1">
        <w:rPr>
          <w:rFonts w:eastAsia="PMingLiU"/>
          <w:sz w:val="28"/>
          <w:szCs w:val="28"/>
          <w:lang w:val="en-US"/>
        </w:rPr>
        <w:t>WSR</w:t>
      </w:r>
      <w:r w:rsidRPr="001A35B1">
        <w:rPr>
          <w:rFonts w:eastAsia="PMingLiU"/>
          <w:sz w:val="28"/>
          <w:szCs w:val="28"/>
        </w:rPr>
        <w:t xml:space="preserve"> должны</w:t>
      </w:r>
      <w:r w:rsidR="00343FB6" w:rsidRPr="001A35B1">
        <w:rPr>
          <w:sz w:val="28"/>
          <w:szCs w:val="28"/>
        </w:rPr>
        <w:t xml:space="preserve"> утвердить к</w:t>
      </w:r>
      <w:r w:rsidRPr="001A35B1">
        <w:rPr>
          <w:sz w:val="28"/>
          <w:szCs w:val="28"/>
        </w:rPr>
        <w:t xml:space="preserve">онкурсные задания по компетенциям </w:t>
      </w:r>
      <w:r w:rsidRPr="001A35B1">
        <w:rPr>
          <w:sz w:val="28"/>
          <w:szCs w:val="28"/>
          <w:lang w:val="en-US"/>
        </w:rPr>
        <w:t>JS</w:t>
      </w:r>
      <w:r w:rsidRPr="001A35B1">
        <w:rPr>
          <w:sz w:val="28"/>
          <w:szCs w:val="28"/>
        </w:rPr>
        <w:t>.</w:t>
      </w:r>
    </w:p>
    <w:p w:rsidR="001A35B1" w:rsidRPr="001A35B1" w:rsidRDefault="001A35B1" w:rsidP="001A35B1">
      <w:pPr>
        <w:pStyle w:val="a4"/>
        <w:ind w:left="0"/>
        <w:mirrorIndents/>
        <w:jc w:val="both"/>
        <w:rPr>
          <w:sz w:val="28"/>
          <w:szCs w:val="28"/>
        </w:rPr>
      </w:pPr>
    </w:p>
    <w:p w:rsidR="001A35B1" w:rsidRPr="001A35B1" w:rsidRDefault="00D145C1" w:rsidP="001A35B1">
      <w:pPr>
        <w:pStyle w:val="3"/>
        <w:numPr>
          <w:ilvl w:val="0"/>
          <w:numId w:val="12"/>
        </w:numPr>
        <w:spacing w:before="0" w:after="0"/>
        <w:contextualSpacing/>
        <w:mirrorIndents/>
        <w:jc w:val="center"/>
        <w:rPr>
          <w:rFonts w:ascii="Times New Roman" w:hAnsi="Times New Roman"/>
          <w:b/>
          <w:color w:val="auto"/>
          <w:sz w:val="28"/>
          <w:szCs w:val="28"/>
          <w:lang w:val="en-US"/>
        </w:rPr>
      </w:pPr>
      <w:bookmarkStart w:id="2" w:name="_Toc391214685"/>
      <w:bookmarkStart w:id="3" w:name="_Toc395539114"/>
      <w:r w:rsidRPr="001A35B1">
        <w:rPr>
          <w:rFonts w:ascii="Times New Roman" w:hAnsi="Times New Roman"/>
          <w:b/>
          <w:color w:val="auto"/>
          <w:sz w:val="28"/>
          <w:szCs w:val="28"/>
        </w:rPr>
        <w:t xml:space="preserve">Проведение </w:t>
      </w:r>
      <w:bookmarkEnd w:id="2"/>
      <w:bookmarkEnd w:id="3"/>
      <w:r w:rsidRPr="001A35B1">
        <w:rPr>
          <w:rFonts w:ascii="Times New Roman" w:hAnsi="Times New Roman"/>
          <w:b/>
          <w:color w:val="auto"/>
          <w:sz w:val="28"/>
          <w:szCs w:val="28"/>
        </w:rPr>
        <w:t xml:space="preserve">соревнований </w:t>
      </w:r>
      <w:r w:rsidRPr="001A35B1">
        <w:rPr>
          <w:rFonts w:ascii="Times New Roman" w:hAnsi="Times New Roman"/>
          <w:b/>
          <w:color w:val="auto"/>
          <w:sz w:val="28"/>
          <w:szCs w:val="28"/>
          <w:lang w:val="en-US"/>
        </w:rPr>
        <w:t>JS</w:t>
      </w:r>
    </w:p>
    <w:p w:rsidR="00D145C1" w:rsidRPr="001A35B1" w:rsidRDefault="001A35B1" w:rsidP="001A35B1">
      <w:pPr>
        <w:pStyle w:val="3"/>
        <w:spacing w:before="0" w:after="0"/>
        <w:ind w:left="720"/>
        <w:contextualSpacing/>
        <w:mirrorIndents/>
        <w:rPr>
          <w:rFonts w:ascii="Times New Roman" w:hAnsi="Times New Roman"/>
          <w:b/>
          <w:color w:val="auto"/>
          <w:sz w:val="28"/>
          <w:szCs w:val="28"/>
          <w:lang w:val="en-US"/>
        </w:rPr>
      </w:pPr>
      <w:r w:rsidRPr="001A35B1">
        <w:rPr>
          <w:rFonts w:ascii="Times New Roman" w:hAnsi="Times New Roman"/>
          <w:b/>
          <w:color w:val="auto"/>
          <w:sz w:val="28"/>
          <w:szCs w:val="28"/>
        </w:rPr>
        <w:t xml:space="preserve">  </w:t>
      </w:r>
    </w:p>
    <w:p w:rsidR="00D145C1" w:rsidRPr="001A35B1" w:rsidRDefault="00D145C1" w:rsidP="0023312F">
      <w:pPr>
        <w:pStyle w:val="a4"/>
        <w:ind w:left="0" w:firstLine="709"/>
        <w:mirrorIndents/>
        <w:jc w:val="both"/>
        <w:rPr>
          <w:rFonts w:eastAsia="PMingLiU"/>
          <w:vanish/>
          <w:sz w:val="28"/>
          <w:szCs w:val="28"/>
        </w:rPr>
      </w:pPr>
      <w:r w:rsidRPr="001A35B1">
        <w:rPr>
          <w:sz w:val="28"/>
          <w:szCs w:val="28"/>
        </w:rPr>
        <w:t xml:space="preserve">3.1. </w:t>
      </w:r>
      <w:r w:rsidRPr="001A35B1">
        <w:rPr>
          <w:rFonts w:eastAsia="PMingLiU"/>
          <w:sz w:val="28"/>
          <w:szCs w:val="28"/>
        </w:rPr>
        <w:t xml:space="preserve">Соревнования </w:t>
      </w:r>
      <w:r w:rsidRPr="001A35B1">
        <w:rPr>
          <w:rFonts w:eastAsia="PMingLiU"/>
          <w:sz w:val="28"/>
          <w:szCs w:val="28"/>
          <w:lang w:val="en-US"/>
        </w:rPr>
        <w:t>JS</w:t>
      </w:r>
      <w:r w:rsidRPr="001A35B1">
        <w:rPr>
          <w:rFonts w:eastAsia="PMingLiU"/>
          <w:sz w:val="28"/>
          <w:szCs w:val="28"/>
        </w:rPr>
        <w:t xml:space="preserve"> проводятся на единой площадке </w:t>
      </w:r>
      <w:proofErr w:type="gramStart"/>
      <w:r w:rsidRPr="001A35B1">
        <w:rPr>
          <w:rFonts w:eastAsia="PMingLiU"/>
          <w:sz w:val="28"/>
          <w:szCs w:val="28"/>
        </w:rPr>
        <w:t>со</w:t>
      </w:r>
      <w:proofErr w:type="gramEnd"/>
      <w:r w:rsidRPr="001A35B1">
        <w:rPr>
          <w:rFonts w:eastAsia="PMingLiU"/>
          <w:sz w:val="28"/>
          <w:szCs w:val="28"/>
        </w:rPr>
        <w:t xml:space="preserve"> взрослыми участниками, отдельно по каждой из </w:t>
      </w:r>
      <w:r w:rsidRPr="002D16BC">
        <w:rPr>
          <w:rFonts w:eastAsia="PMingLiU"/>
          <w:color w:val="FF0000"/>
          <w:sz w:val="28"/>
          <w:szCs w:val="28"/>
        </w:rPr>
        <w:t xml:space="preserve">8 </w:t>
      </w:r>
      <w:r w:rsidRPr="001A35B1">
        <w:rPr>
          <w:rFonts w:eastAsia="PMingLiU"/>
          <w:sz w:val="28"/>
          <w:szCs w:val="28"/>
        </w:rPr>
        <w:t xml:space="preserve">компетенций </w:t>
      </w:r>
      <w:r w:rsidRPr="001A35B1">
        <w:rPr>
          <w:sz w:val="28"/>
          <w:szCs w:val="28"/>
        </w:rPr>
        <w:t>«</w:t>
      </w:r>
      <w:proofErr w:type="spellStart"/>
      <w:r w:rsidRPr="001A35B1">
        <w:rPr>
          <w:sz w:val="28"/>
          <w:szCs w:val="28"/>
        </w:rPr>
        <w:t>хайтек-кластера</w:t>
      </w:r>
      <w:proofErr w:type="spellEnd"/>
      <w:r w:rsidRPr="001A35B1">
        <w:rPr>
          <w:b/>
          <w:sz w:val="28"/>
          <w:szCs w:val="28"/>
        </w:rPr>
        <w:t>»</w:t>
      </w:r>
      <w:r w:rsidR="0053641C" w:rsidRPr="001A35B1">
        <w:rPr>
          <w:sz w:val="28"/>
          <w:szCs w:val="28"/>
        </w:rPr>
        <w:t>: «</w:t>
      </w:r>
      <w:proofErr w:type="spellStart"/>
      <w:r w:rsidR="0053641C" w:rsidRPr="001A35B1">
        <w:rPr>
          <w:sz w:val="28"/>
          <w:szCs w:val="28"/>
        </w:rPr>
        <w:t>М</w:t>
      </w:r>
      <w:r w:rsidRPr="001A35B1">
        <w:rPr>
          <w:sz w:val="28"/>
          <w:szCs w:val="28"/>
        </w:rPr>
        <w:t>ехатроника</w:t>
      </w:r>
      <w:proofErr w:type="spellEnd"/>
      <w:r w:rsidR="0053641C" w:rsidRPr="001A35B1">
        <w:rPr>
          <w:sz w:val="28"/>
          <w:szCs w:val="28"/>
        </w:rPr>
        <w:t>», «Р</w:t>
      </w:r>
      <w:r w:rsidRPr="001A35B1">
        <w:rPr>
          <w:sz w:val="28"/>
          <w:szCs w:val="28"/>
        </w:rPr>
        <w:t>обототехника</w:t>
      </w:r>
      <w:r w:rsidR="0053641C" w:rsidRPr="001A35B1">
        <w:rPr>
          <w:sz w:val="28"/>
          <w:szCs w:val="28"/>
        </w:rPr>
        <w:t>», «Ф</w:t>
      </w:r>
      <w:r w:rsidRPr="001A35B1">
        <w:rPr>
          <w:sz w:val="28"/>
          <w:szCs w:val="28"/>
        </w:rPr>
        <w:t>резерные и токарные работы на станках с ЧПУ</w:t>
      </w:r>
      <w:r w:rsidR="0053641C" w:rsidRPr="001A35B1">
        <w:rPr>
          <w:sz w:val="28"/>
          <w:szCs w:val="28"/>
        </w:rPr>
        <w:t>», «</w:t>
      </w:r>
      <w:proofErr w:type="spellStart"/>
      <w:r w:rsidR="0053641C" w:rsidRPr="001A35B1">
        <w:rPr>
          <w:sz w:val="28"/>
          <w:szCs w:val="28"/>
        </w:rPr>
        <w:t>П</w:t>
      </w:r>
      <w:r w:rsidRPr="001A35B1">
        <w:rPr>
          <w:sz w:val="28"/>
          <w:szCs w:val="28"/>
        </w:rPr>
        <w:t>рототипирование</w:t>
      </w:r>
      <w:proofErr w:type="spellEnd"/>
      <w:r w:rsidR="0053641C" w:rsidRPr="001A35B1">
        <w:rPr>
          <w:sz w:val="28"/>
          <w:szCs w:val="28"/>
        </w:rPr>
        <w:t>», «Э</w:t>
      </w:r>
      <w:r w:rsidRPr="001A35B1">
        <w:rPr>
          <w:sz w:val="28"/>
          <w:szCs w:val="28"/>
        </w:rPr>
        <w:t>лектроника</w:t>
      </w:r>
      <w:r w:rsidR="0053641C" w:rsidRPr="001A35B1">
        <w:rPr>
          <w:sz w:val="28"/>
          <w:szCs w:val="28"/>
        </w:rPr>
        <w:t>», «И</w:t>
      </w:r>
      <w:r w:rsidRPr="001A35B1">
        <w:rPr>
          <w:sz w:val="28"/>
          <w:szCs w:val="28"/>
        </w:rPr>
        <w:t xml:space="preserve">нженерная графика </w:t>
      </w:r>
      <w:r w:rsidRPr="001A35B1">
        <w:rPr>
          <w:sz w:val="28"/>
          <w:szCs w:val="28"/>
          <w:lang w:val="en-US"/>
        </w:rPr>
        <w:t>CAD</w:t>
      </w:r>
      <w:r w:rsidR="0053641C" w:rsidRPr="001A35B1">
        <w:rPr>
          <w:sz w:val="28"/>
          <w:szCs w:val="28"/>
        </w:rPr>
        <w:t>»</w:t>
      </w:r>
      <w:r w:rsidRPr="001A35B1">
        <w:rPr>
          <w:sz w:val="28"/>
          <w:szCs w:val="28"/>
        </w:rPr>
        <w:t xml:space="preserve">. </w:t>
      </w:r>
      <w:r w:rsidR="0053641C" w:rsidRPr="001A35B1">
        <w:rPr>
          <w:sz w:val="28"/>
          <w:szCs w:val="28"/>
        </w:rPr>
        <w:t>«</w:t>
      </w:r>
      <w:r w:rsidRPr="001A35B1">
        <w:rPr>
          <w:sz w:val="28"/>
          <w:szCs w:val="28"/>
        </w:rPr>
        <w:t>Аэрокосмическая инженерия</w:t>
      </w:r>
      <w:r w:rsidR="0053641C" w:rsidRPr="001A35B1">
        <w:rPr>
          <w:sz w:val="28"/>
          <w:szCs w:val="28"/>
        </w:rPr>
        <w:t>»</w:t>
      </w:r>
      <w:r w:rsidRPr="001A35B1">
        <w:rPr>
          <w:sz w:val="28"/>
          <w:szCs w:val="28"/>
        </w:rPr>
        <w:t xml:space="preserve"> является презентационной компетенцией.</w:t>
      </w:r>
    </w:p>
    <w:p w:rsidR="00D145C1" w:rsidRPr="001A35B1" w:rsidRDefault="00D145C1" w:rsidP="0023312F">
      <w:pPr>
        <w:pStyle w:val="a4"/>
        <w:ind w:left="0" w:firstLine="709"/>
        <w:mirrorIndents/>
        <w:jc w:val="both"/>
        <w:rPr>
          <w:rFonts w:eastAsia="PMingLiU"/>
          <w:sz w:val="28"/>
          <w:szCs w:val="28"/>
        </w:rPr>
      </w:pPr>
    </w:p>
    <w:p w:rsidR="00D145C1" w:rsidRPr="001A35B1" w:rsidRDefault="00D145C1" w:rsidP="0023312F">
      <w:pPr>
        <w:pStyle w:val="a4"/>
        <w:numPr>
          <w:ilvl w:val="1"/>
          <w:numId w:val="8"/>
        </w:numPr>
        <w:ind w:left="0" w:firstLine="709"/>
        <w:mirrorIndents/>
        <w:jc w:val="both"/>
        <w:rPr>
          <w:sz w:val="28"/>
          <w:szCs w:val="28"/>
        </w:rPr>
      </w:pPr>
      <w:r w:rsidRPr="001A35B1">
        <w:rPr>
          <w:sz w:val="28"/>
          <w:szCs w:val="28"/>
        </w:rPr>
        <w:t>П</w:t>
      </w:r>
      <w:r w:rsidR="0049264E" w:rsidRPr="001A35B1">
        <w:rPr>
          <w:sz w:val="28"/>
          <w:szCs w:val="28"/>
        </w:rPr>
        <w:t>ринимающая сторона и Оргкомитет</w:t>
      </w:r>
      <w:r w:rsidRPr="001A35B1">
        <w:rPr>
          <w:sz w:val="28"/>
          <w:szCs w:val="28"/>
        </w:rPr>
        <w:t xml:space="preserve"> </w:t>
      </w:r>
      <w:proofErr w:type="gramStart"/>
      <w:r w:rsidRPr="001A35B1">
        <w:rPr>
          <w:sz w:val="28"/>
          <w:szCs w:val="28"/>
        </w:rPr>
        <w:t>должны</w:t>
      </w:r>
      <w:proofErr w:type="gramEnd"/>
      <w:r w:rsidR="00D20383" w:rsidRPr="001A35B1">
        <w:rPr>
          <w:sz w:val="28"/>
          <w:szCs w:val="28"/>
        </w:rPr>
        <w:t xml:space="preserve">: </w:t>
      </w:r>
    </w:p>
    <w:p w:rsidR="00D145C1" w:rsidRPr="001A35B1" w:rsidRDefault="00D20383" w:rsidP="0023312F">
      <w:pPr>
        <w:pStyle w:val="a4"/>
        <w:numPr>
          <w:ilvl w:val="0"/>
          <w:numId w:val="7"/>
        </w:numPr>
        <w:ind w:left="0" w:firstLine="709"/>
        <w:mirrorIndents/>
        <w:jc w:val="both"/>
        <w:rPr>
          <w:sz w:val="28"/>
          <w:szCs w:val="28"/>
        </w:rPr>
      </w:pPr>
      <w:r w:rsidRPr="001A35B1">
        <w:rPr>
          <w:sz w:val="28"/>
          <w:szCs w:val="28"/>
        </w:rPr>
        <w:t>н</w:t>
      </w:r>
      <w:r w:rsidR="00D145C1" w:rsidRPr="001A35B1">
        <w:rPr>
          <w:sz w:val="28"/>
          <w:szCs w:val="28"/>
        </w:rPr>
        <w:t xml:space="preserve">азначить ответственного за работоспособность оборудования и технику безопасности на площадке </w:t>
      </w:r>
      <w:r w:rsidR="00D145C1" w:rsidRPr="001A35B1">
        <w:rPr>
          <w:sz w:val="28"/>
          <w:szCs w:val="28"/>
          <w:lang w:val="en-US"/>
        </w:rPr>
        <w:t>JS</w:t>
      </w:r>
      <w:r w:rsidR="00D145C1" w:rsidRPr="001A35B1">
        <w:rPr>
          <w:sz w:val="28"/>
          <w:szCs w:val="28"/>
        </w:rPr>
        <w:t>;</w:t>
      </w:r>
    </w:p>
    <w:p w:rsidR="00D145C1" w:rsidRPr="001A35B1" w:rsidRDefault="00D145C1" w:rsidP="0023312F">
      <w:pPr>
        <w:pStyle w:val="a4"/>
        <w:numPr>
          <w:ilvl w:val="0"/>
          <w:numId w:val="7"/>
        </w:numPr>
        <w:ind w:left="0" w:firstLine="709"/>
        <w:mirrorIndents/>
        <w:jc w:val="both"/>
        <w:rPr>
          <w:sz w:val="28"/>
          <w:szCs w:val="28"/>
        </w:rPr>
      </w:pPr>
      <w:r w:rsidRPr="001A35B1">
        <w:rPr>
          <w:sz w:val="28"/>
          <w:szCs w:val="28"/>
        </w:rPr>
        <w:t>обеспечить наличие необходимого количества технологического оборудования и расходных материалов для организ</w:t>
      </w:r>
      <w:r w:rsidR="0049264E" w:rsidRPr="001A35B1">
        <w:rPr>
          <w:sz w:val="28"/>
          <w:szCs w:val="28"/>
        </w:rPr>
        <w:t>ации конкурсной части согласно и</w:t>
      </w:r>
      <w:r w:rsidRPr="001A35B1">
        <w:rPr>
          <w:sz w:val="28"/>
          <w:szCs w:val="28"/>
        </w:rPr>
        <w:t>нфраструктурны</w:t>
      </w:r>
      <w:r w:rsidR="0053641C" w:rsidRPr="001A35B1">
        <w:rPr>
          <w:sz w:val="28"/>
          <w:szCs w:val="28"/>
        </w:rPr>
        <w:t>м листам</w:t>
      </w:r>
      <w:r w:rsidRPr="001A35B1">
        <w:rPr>
          <w:sz w:val="28"/>
          <w:szCs w:val="28"/>
        </w:rPr>
        <w:t>;</w:t>
      </w:r>
    </w:p>
    <w:p w:rsidR="00D145C1" w:rsidRPr="001A35B1" w:rsidRDefault="00D145C1" w:rsidP="0023312F">
      <w:pPr>
        <w:pStyle w:val="a4"/>
        <w:numPr>
          <w:ilvl w:val="0"/>
          <w:numId w:val="7"/>
        </w:numPr>
        <w:ind w:left="0" w:firstLine="709"/>
        <w:mirrorIndents/>
        <w:jc w:val="both"/>
        <w:rPr>
          <w:sz w:val="28"/>
          <w:szCs w:val="28"/>
        </w:rPr>
      </w:pPr>
      <w:r w:rsidRPr="001A35B1">
        <w:rPr>
          <w:sz w:val="28"/>
          <w:szCs w:val="28"/>
        </w:rPr>
        <w:t>обеспечить технический контроль застройки конкурсного участка.</w:t>
      </w:r>
    </w:p>
    <w:p w:rsidR="00D145C1" w:rsidRPr="001A35B1" w:rsidRDefault="00D145C1" w:rsidP="0023312F">
      <w:pPr>
        <w:pStyle w:val="a4"/>
        <w:numPr>
          <w:ilvl w:val="1"/>
          <w:numId w:val="8"/>
        </w:numPr>
        <w:ind w:left="0" w:firstLine="709"/>
        <w:mirrorIndents/>
        <w:jc w:val="both"/>
        <w:rPr>
          <w:rFonts w:eastAsia="PMingLiU"/>
          <w:sz w:val="28"/>
          <w:szCs w:val="28"/>
        </w:rPr>
      </w:pPr>
      <w:r w:rsidRPr="001A35B1">
        <w:rPr>
          <w:rFonts w:eastAsia="PMingLiU"/>
          <w:sz w:val="28"/>
          <w:szCs w:val="28"/>
        </w:rPr>
        <w:t>Организация соревновательной части</w:t>
      </w:r>
      <w:r w:rsidR="00D20383" w:rsidRPr="001A35B1">
        <w:rPr>
          <w:rFonts w:eastAsia="PMingLiU"/>
          <w:sz w:val="28"/>
          <w:szCs w:val="28"/>
        </w:rPr>
        <w:t>:</w:t>
      </w:r>
    </w:p>
    <w:p w:rsidR="00D145C1" w:rsidRPr="001A35B1" w:rsidRDefault="00D145C1" w:rsidP="0023312F">
      <w:pPr>
        <w:pStyle w:val="a4"/>
        <w:numPr>
          <w:ilvl w:val="2"/>
          <w:numId w:val="8"/>
        </w:numPr>
        <w:ind w:left="0" w:firstLine="709"/>
        <w:mirrorIndents/>
        <w:jc w:val="both"/>
        <w:rPr>
          <w:sz w:val="28"/>
          <w:szCs w:val="28"/>
        </w:rPr>
      </w:pPr>
      <w:r w:rsidRPr="001A35B1">
        <w:rPr>
          <w:sz w:val="28"/>
          <w:szCs w:val="28"/>
        </w:rPr>
        <w:t xml:space="preserve">Ход соревновательной части регламентируется Программой проведения НЧ WSR и </w:t>
      </w:r>
      <w:r w:rsidRPr="001A35B1">
        <w:rPr>
          <w:sz w:val="28"/>
          <w:szCs w:val="28"/>
          <w:lang w:val="en-US"/>
        </w:rPr>
        <w:t>JS</w:t>
      </w:r>
      <w:r w:rsidRPr="001A35B1">
        <w:rPr>
          <w:sz w:val="28"/>
          <w:szCs w:val="28"/>
        </w:rPr>
        <w:t>.</w:t>
      </w:r>
    </w:p>
    <w:p w:rsidR="00D145C1" w:rsidRPr="001A35B1" w:rsidRDefault="00574076" w:rsidP="0023312F">
      <w:pPr>
        <w:pStyle w:val="a4"/>
        <w:numPr>
          <w:ilvl w:val="2"/>
          <w:numId w:val="8"/>
        </w:numPr>
        <w:ind w:left="0" w:firstLine="709"/>
        <w:mirrorIndents/>
        <w:jc w:val="both"/>
        <w:rPr>
          <w:sz w:val="28"/>
          <w:szCs w:val="28"/>
        </w:rPr>
      </w:pPr>
      <w:r w:rsidRPr="001A35B1">
        <w:rPr>
          <w:sz w:val="28"/>
          <w:szCs w:val="28"/>
        </w:rPr>
        <w:t>В момент выполнения у</w:t>
      </w:r>
      <w:r w:rsidR="00D145C1" w:rsidRPr="001A35B1">
        <w:rPr>
          <w:sz w:val="28"/>
          <w:szCs w:val="28"/>
        </w:rPr>
        <w:t xml:space="preserve">частником </w:t>
      </w:r>
      <w:r w:rsidRPr="001A35B1">
        <w:rPr>
          <w:sz w:val="28"/>
          <w:szCs w:val="28"/>
        </w:rPr>
        <w:t>к</w:t>
      </w:r>
      <w:r w:rsidR="00D145C1" w:rsidRPr="001A35B1">
        <w:rPr>
          <w:sz w:val="28"/>
          <w:szCs w:val="28"/>
        </w:rPr>
        <w:t>онкурсного задания на конкурсном участке могут находиться</w:t>
      </w:r>
      <w:r w:rsidRPr="001A35B1">
        <w:rPr>
          <w:sz w:val="28"/>
          <w:szCs w:val="28"/>
        </w:rPr>
        <w:t xml:space="preserve"> исключительно э</w:t>
      </w:r>
      <w:r w:rsidR="00D145C1" w:rsidRPr="001A35B1">
        <w:rPr>
          <w:sz w:val="28"/>
          <w:szCs w:val="28"/>
        </w:rPr>
        <w:t xml:space="preserve">ксперты WSR, </w:t>
      </w:r>
      <w:r w:rsidR="00D145C1" w:rsidRPr="001A35B1">
        <w:rPr>
          <w:sz w:val="28"/>
          <w:szCs w:val="28"/>
          <w:lang w:val="en-US"/>
        </w:rPr>
        <w:t>JS</w:t>
      </w:r>
      <w:r w:rsidRPr="001A35B1">
        <w:rPr>
          <w:sz w:val="28"/>
          <w:szCs w:val="28"/>
        </w:rPr>
        <w:t xml:space="preserve"> и</w:t>
      </w:r>
      <w:r w:rsidR="00D145C1" w:rsidRPr="001A35B1">
        <w:rPr>
          <w:sz w:val="28"/>
          <w:szCs w:val="28"/>
        </w:rPr>
        <w:t xml:space="preserve"> представители (наблюдатели) </w:t>
      </w:r>
      <w:r w:rsidRPr="001A35B1">
        <w:rPr>
          <w:sz w:val="28"/>
          <w:szCs w:val="28"/>
        </w:rPr>
        <w:t>т</w:t>
      </w:r>
      <w:r w:rsidR="00D145C1" w:rsidRPr="001A35B1">
        <w:rPr>
          <w:sz w:val="28"/>
          <w:szCs w:val="28"/>
        </w:rPr>
        <w:t>ехнического комитета WSR.</w:t>
      </w:r>
    </w:p>
    <w:p w:rsidR="00D145C1" w:rsidRPr="001A35B1" w:rsidRDefault="00D145C1" w:rsidP="0023312F">
      <w:pPr>
        <w:pStyle w:val="a4"/>
        <w:numPr>
          <w:ilvl w:val="2"/>
          <w:numId w:val="8"/>
        </w:numPr>
        <w:ind w:left="0" w:firstLine="709"/>
        <w:mirrorIndents/>
        <w:jc w:val="both"/>
        <w:rPr>
          <w:b/>
          <w:sz w:val="28"/>
          <w:szCs w:val="28"/>
        </w:rPr>
      </w:pPr>
      <w:r w:rsidRPr="001A35B1">
        <w:rPr>
          <w:sz w:val="28"/>
          <w:szCs w:val="28"/>
        </w:rPr>
        <w:lastRenderedPageBreak/>
        <w:t>Общий план застройки конкурсных участков должен обеспечивать беспрепятственное  перемещение гостей и зрителей между всеми конку</w:t>
      </w:r>
      <w:r w:rsidR="00762A99" w:rsidRPr="001A35B1">
        <w:rPr>
          <w:sz w:val="28"/>
          <w:szCs w:val="28"/>
        </w:rPr>
        <w:t>рсными участками Н</w:t>
      </w:r>
      <w:r w:rsidR="0049264E" w:rsidRPr="001A35B1">
        <w:rPr>
          <w:sz w:val="28"/>
          <w:szCs w:val="28"/>
        </w:rPr>
        <w:t xml:space="preserve">Ч </w:t>
      </w:r>
      <w:r w:rsidRPr="001A35B1">
        <w:rPr>
          <w:sz w:val="28"/>
          <w:szCs w:val="28"/>
        </w:rPr>
        <w:t>WSR.</w:t>
      </w:r>
    </w:p>
    <w:p w:rsidR="001A35B1" w:rsidRPr="001A35B1" w:rsidRDefault="001A35B1" w:rsidP="001A35B1">
      <w:pPr>
        <w:pStyle w:val="a4"/>
        <w:ind w:left="709"/>
        <w:mirrorIndents/>
        <w:jc w:val="both"/>
        <w:rPr>
          <w:b/>
          <w:sz w:val="28"/>
          <w:szCs w:val="28"/>
        </w:rPr>
      </w:pPr>
    </w:p>
    <w:p w:rsidR="00D145C1" w:rsidRPr="001A35B1" w:rsidRDefault="00D145C1" w:rsidP="0023312F">
      <w:pPr>
        <w:pStyle w:val="3"/>
        <w:spacing w:before="0" w:after="0"/>
        <w:ind w:firstLine="709"/>
        <w:contextualSpacing/>
        <w:mirrorIndents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A35B1">
        <w:rPr>
          <w:rFonts w:ascii="Times New Roman" w:hAnsi="Times New Roman"/>
          <w:b/>
          <w:color w:val="auto"/>
          <w:sz w:val="28"/>
          <w:szCs w:val="28"/>
        </w:rPr>
        <w:t>4. Участники соревнований</w:t>
      </w:r>
    </w:p>
    <w:p w:rsidR="001A35B1" w:rsidRPr="001A35B1" w:rsidRDefault="001A35B1" w:rsidP="001A35B1">
      <w:pPr>
        <w:rPr>
          <w:lang w:eastAsia="ru-RU"/>
        </w:rPr>
      </w:pPr>
    </w:p>
    <w:p w:rsidR="00D145C1" w:rsidRPr="001A35B1" w:rsidRDefault="00D145C1" w:rsidP="0023312F">
      <w:pPr>
        <w:pStyle w:val="Default"/>
        <w:ind w:firstLine="709"/>
        <w:contextualSpacing/>
        <w:mirrorIndents/>
        <w:jc w:val="both"/>
        <w:rPr>
          <w:color w:val="auto"/>
          <w:sz w:val="28"/>
          <w:szCs w:val="28"/>
        </w:rPr>
      </w:pPr>
      <w:r w:rsidRPr="008641BF">
        <w:rPr>
          <w:color w:val="auto"/>
          <w:sz w:val="28"/>
          <w:szCs w:val="28"/>
        </w:rPr>
        <w:t>4.1. В соревнованиях могут</w:t>
      </w:r>
      <w:r w:rsidR="00762A99" w:rsidRPr="008641BF">
        <w:rPr>
          <w:color w:val="auto"/>
          <w:sz w:val="28"/>
          <w:szCs w:val="28"/>
        </w:rPr>
        <w:t xml:space="preserve"> принимать участие школьники в возрасте от 10 до </w:t>
      </w:r>
      <w:r w:rsidRPr="008641BF">
        <w:rPr>
          <w:color w:val="auto"/>
          <w:sz w:val="28"/>
          <w:szCs w:val="28"/>
        </w:rPr>
        <w:t xml:space="preserve">17 </w:t>
      </w:r>
      <w:r w:rsidR="00762A99" w:rsidRPr="008641BF">
        <w:rPr>
          <w:color w:val="auto"/>
          <w:sz w:val="28"/>
          <w:szCs w:val="28"/>
        </w:rPr>
        <w:t>лет (две возрастные группы: 10</w:t>
      </w:r>
      <w:r w:rsidR="001A35B1" w:rsidRPr="008641BF">
        <w:rPr>
          <w:color w:val="auto"/>
          <w:sz w:val="28"/>
          <w:szCs w:val="28"/>
        </w:rPr>
        <w:t xml:space="preserve"> </w:t>
      </w:r>
      <w:r w:rsidR="00762A99" w:rsidRPr="008641BF">
        <w:rPr>
          <w:color w:val="auto"/>
          <w:sz w:val="28"/>
          <w:szCs w:val="28"/>
        </w:rPr>
        <w:t>–</w:t>
      </w:r>
      <w:r w:rsidR="001A35B1" w:rsidRPr="008641BF">
        <w:rPr>
          <w:color w:val="auto"/>
          <w:sz w:val="28"/>
          <w:szCs w:val="28"/>
        </w:rPr>
        <w:t xml:space="preserve"> </w:t>
      </w:r>
      <w:r w:rsidR="00762A99" w:rsidRPr="008641BF">
        <w:rPr>
          <w:color w:val="auto"/>
          <w:sz w:val="28"/>
          <w:szCs w:val="28"/>
        </w:rPr>
        <w:t>14 лет и 14</w:t>
      </w:r>
      <w:r w:rsidR="001A35B1" w:rsidRPr="008641BF">
        <w:rPr>
          <w:color w:val="auto"/>
          <w:sz w:val="28"/>
          <w:szCs w:val="28"/>
        </w:rPr>
        <w:t xml:space="preserve"> </w:t>
      </w:r>
      <w:r w:rsidR="00762A99" w:rsidRPr="008641BF">
        <w:rPr>
          <w:color w:val="auto"/>
          <w:sz w:val="28"/>
          <w:szCs w:val="28"/>
        </w:rPr>
        <w:t>–</w:t>
      </w:r>
      <w:r w:rsidR="001A35B1" w:rsidRPr="008641BF">
        <w:rPr>
          <w:color w:val="auto"/>
          <w:sz w:val="28"/>
          <w:szCs w:val="28"/>
        </w:rPr>
        <w:t xml:space="preserve"> </w:t>
      </w:r>
      <w:r w:rsidR="00762A99" w:rsidRPr="008641BF">
        <w:rPr>
          <w:color w:val="auto"/>
          <w:sz w:val="28"/>
          <w:szCs w:val="28"/>
        </w:rPr>
        <w:t>17 лет) из образовательных</w:t>
      </w:r>
      <w:r w:rsidR="00762A99" w:rsidRPr="001A35B1">
        <w:rPr>
          <w:color w:val="auto"/>
          <w:sz w:val="28"/>
          <w:szCs w:val="28"/>
        </w:rPr>
        <w:t xml:space="preserve"> организаций</w:t>
      </w:r>
      <w:r w:rsidRPr="001A35B1">
        <w:rPr>
          <w:color w:val="auto"/>
          <w:sz w:val="28"/>
          <w:szCs w:val="28"/>
        </w:rPr>
        <w:t xml:space="preserve"> общего и дополнительного образования.</w:t>
      </w:r>
    </w:p>
    <w:p w:rsidR="00D145C1" w:rsidRPr="001A35B1" w:rsidRDefault="00D145C1" w:rsidP="0023312F">
      <w:pPr>
        <w:pStyle w:val="Default"/>
        <w:ind w:firstLine="709"/>
        <w:contextualSpacing/>
        <w:mirrorIndents/>
        <w:jc w:val="both"/>
        <w:rPr>
          <w:color w:val="auto"/>
          <w:sz w:val="28"/>
          <w:szCs w:val="28"/>
        </w:rPr>
      </w:pPr>
      <w:r w:rsidRPr="001A35B1">
        <w:rPr>
          <w:color w:val="auto"/>
          <w:sz w:val="28"/>
          <w:szCs w:val="28"/>
        </w:rPr>
        <w:t>4.2. Соревнования предполагают командное участие.</w:t>
      </w:r>
    </w:p>
    <w:p w:rsidR="00D145C1" w:rsidRPr="001A35B1" w:rsidRDefault="00D145C1" w:rsidP="0023312F">
      <w:pPr>
        <w:pStyle w:val="Default"/>
        <w:ind w:firstLine="709"/>
        <w:contextualSpacing/>
        <w:mirrorIndents/>
        <w:jc w:val="both"/>
        <w:rPr>
          <w:color w:val="auto"/>
          <w:sz w:val="28"/>
          <w:szCs w:val="28"/>
        </w:rPr>
      </w:pPr>
      <w:r w:rsidRPr="001A35B1">
        <w:rPr>
          <w:color w:val="auto"/>
          <w:sz w:val="28"/>
          <w:szCs w:val="28"/>
        </w:rPr>
        <w:t xml:space="preserve">4.3. Состав команды: </w:t>
      </w:r>
    </w:p>
    <w:p w:rsidR="00D145C1" w:rsidRPr="001A35B1" w:rsidRDefault="00D145C1" w:rsidP="0023312F">
      <w:pPr>
        <w:pStyle w:val="Default"/>
        <w:numPr>
          <w:ilvl w:val="0"/>
          <w:numId w:val="9"/>
        </w:numPr>
        <w:ind w:left="0" w:firstLine="709"/>
        <w:contextualSpacing/>
        <w:mirrorIndents/>
        <w:jc w:val="both"/>
        <w:rPr>
          <w:color w:val="auto"/>
          <w:sz w:val="28"/>
          <w:szCs w:val="28"/>
        </w:rPr>
      </w:pPr>
      <w:r w:rsidRPr="001A35B1">
        <w:rPr>
          <w:color w:val="auto"/>
          <w:sz w:val="28"/>
          <w:szCs w:val="28"/>
        </w:rPr>
        <w:t xml:space="preserve">руководитель команды (педагог образовательной организации, подготовивший команду) – 1 человек; </w:t>
      </w:r>
    </w:p>
    <w:p w:rsidR="00D145C1" w:rsidRPr="001A35B1" w:rsidRDefault="00762A99" w:rsidP="0023312F">
      <w:pPr>
        <w:pStyle w:val="Default"/>
        <w:numPr>
          <w:ilvl w:val="0"/>
          <w:numId w:val="9"/>
        </w:numPr>
        <w:ind w:left="0" w:firstLine="709"/>
        <w:contextualSpacing/>
        <w:mirrorIndents/>
        <w:jc w:val="both"/>
        <w:rPr>
          <w:color w:val="auto"/>
          <w:sz w:val="28"/>
          <w:szCs w:val="28"/>
        </w:rPr>
      </w:pPr>
      <w:r w:rsidRPr="001A35B1">
        <w:rPr>
          <w:color w:val="auto"/>
          <w:sz w:val="28"/>
          <w:szCs w:val="28"/>
        </w:rPr>
        <w:t>члены команды – по 2</w:t>
      </w:r>
      <w:r w:rsidR="001A35B1" w:rsidRPr="001A35B1">
        <w:rPr>
          <w:color w:val="auto"/>
          <w:sz w:val="28"/>
          <w:szCs w:val="28"/>
        </w:rPr>
        <w:t xml:space="preserve"> </w:t>
      </w:r>
      <w:r w:rsidRPr="001A35B1">
        <w:rPr>
          <w:color w:val="auto"/>
          <w:sz w:val="28"/>
          <w:szCs w:val="28"/>
        </w:rPr>
        <w:t>–</w:t>
      </w:r>
      <w:r w:rsidR="001A35B1" w:rsidRPr="001A35B1">
        <w:rPr>
          <w:color w:val="auto"/>
          <w:sz w:val="28"/>
          <w:szCs w:val="28"/>
        </w:rPr>
        <w:t xml:space="preserve"> </w:t>
      </w:r>
      <w:r w:rsidR="00D145C1" w:rsidRPr="001A35B1">
        <w:rPr>
          <w:color w:val="auto"/>
          <w:sz w:val="28"/>
          <w:szCs w:val="28"/>
        </w:rPr>
        <w:t>4 человека (в соответствии с регламентом Конкурса)  на каждую возрастную категорию по выбранной компетенции.</w:t>
      </w:r>
    </w:p>
    <w:p w:rsidR="00D145C1" w:rsidRPr="001A35B1" w:rsidRDefault="00D145C1" w:rsidP="0023312F">
      <w:pPr>
        <w:pStyle w:val="Default"/>
        <w:ind w:firstLine="709"/>
        <w:contextualSpacing/>
        <w:mirrorIndents/>
        <w:jc w:val="both"/>
        <w:rPr>
          <w:color w:val="auto"/>
          <w:sz w:val="28"/>
          <w:szCs w:val="28"/>
        </w:rPr>
      </w:pPr>
      <w:r w:rsidRPr="001A35B1">
        <w:rPr>
          <w:color w:val="auto"/>
          <w:sz w:val="28"/>
          <w:szCs w:val="28"/>
        </w:rPr>
        <w:t>4.4. Возрастные рамки участников соревнований и численность команды определяется регламентом по каждой компетенции.</w:t>
      </w:r>
    </w:p>
    <w:p w:rsidR="00D145C1" w:rsidRPr="001A35B1" w:rsidRDefault="002B1AE0" w:rsidP="0023312F">
      <w:pPr>
        <w:ind w:firstLine="709"/>
        <w:contextualSpacing/>
        <w:mirrorIndents/>
        <w:jc w:val="both"/>
        <w:rPr>
          <w:sz w:val="28"/>
          <w:szCs w:val="28"/>
        </w:rPr>
      </w:pPr>
      <w:r w:rsidRPr="001A35B1">
        <w:rPr>
          <w:sz w:val="28"/>
          <w:szCs w:val="28"/>
        </w:rPr>
        <w:t xml:space="preserve">4.5. </w:t>
      </w:r>
      <w:r w:rsidR="00D145C1" w:rsidRPr="001A35B1">
        <w:rPr>
          <w:sz w:val="28"/>
          <w:szCs w:val="28"/>
        </w:rPr>
        <w:t>Права и ответственность руководителя команды</w:t>
      </w:r>
      <w:r w:rsidR="00924284" w:rsidRPr="001A35B1">
        <w:rPr>
          <w:sz w:val="28"/>
          <w:szCs w:val="28"/>
        </w:rPr>
        <w:t>:</w:t>
      </w:r>
      <w:r w:rsidR="00D145C1" w:rsidRPr="001A35B1">
        <w:rPr>
          <w:sz w:val="28"/>
          <w:szCs w:val="28"/>
        </w:rPr>
        <w:t xml:space="preserve"> </w:t>
      </w:r>
    </w:p>
    <w:p w:rsidR="00D145C1" w:rsidRPr="001A35B1" w:rsidRDefault="00924284" w:rsidP="0023312F">
      <w:pPr>
        <w:numPr>
          <w:ilvl w:val="0"/>
          <w:numId w:val="10"/>
        </w:numPr>
        <w:ind w:left="0" w:firstLine="709"/>
        <w:contextualSpacing/>
        <w:mirrorIndents/>
        <w:jc w:val="both"/>
        <w:rPr>
          <w:sz w:val="28"/>
          <w:szCs w:val="28"/>
        </w:rPr>
      </w:pPr>
      <w:r w:rsidRPr="001A35B1">
        <w:rPr>
          <w:sz w:val="28"/>
          <w:szCs w:val="28"/>
        </w:rPr>
        <w:t>р</w:t>
      </w:r>
      <w:r w:rsidR="00D145C1" w:rsidRPr="001A35B1">
        <w:rPr>
          <w:sz w:val="28"/>
          <w:szCs w:val="28"/>
        </w:rPr>
        <w:t>уководитель команды осуществляет административное руководство командой и представляет ее интересы пе</w:t>
      </w:r>
      <w:r w:rsidR="0049264E" w:rsidRPr="001A35B1">
        <w:rPr>
          <w:sz w:val="28"/>
          <w:szCs w:val="28"/>
        </w:rPr>
        <w:t>ред организаторами соревнований;</w:t>
      </w:r>
    </w:p>
    <w:p w:rsidR="00D145C1" w:rsidRPr="001A35B1" w:rsidRDefault="00924284" w:rsidP="0023312F">
      <w:pPr>
        <w:numPr>
          <w:ilvl w:val="0"/>
          <w:numId w:val="10"/>
        </w:numPr>
        <w:ind w:left="0" w:firstLine="709"/>
        <w:contextualSpacing/>
        <w:mirrorIndents/>
        <w:jc w:val="both"/>
        <w:rPr>
          <w:sz w:val="28"/>
          <w:szCs w:val="28"/>
        </w:rPr>
      </w:pPr>
      <w:r w:rsidRPr="001A35B1">
        <w:rPr>
          <w:sz w:val="28"/>
          <w:szCs w:val="28"/>
        </w:rPr>
        <w:t>р</w:t>
      </w:r>
      <w:r w:rsidR="00D145C1" w:rsidRPr="001A35B1">
        <w:rPr>
          <w:sz w:val="28"/>
          <w:szCs w:val="28"/>
        </w:rPr>
        <w:t>уководитель команды присутствует на площадке при проведении инструктажа по т</w:t>
      </w:r>
      <w:r w:rsidR="0049264E" w:rsidRPr="001A35B1">
        <w:rPr>
          <w:sz w:val="28"/>
          <w:szCs w:val="28"/>
        </w:rPr>
        <w:t>ехнике безопасности и выполнении</w:t>
      </w:r>
      <w:r w:rsidR="00D145C1" w:rsidRPr="001A35B1">
        <w:rPr>
          <w:sz w:val="28"/>
          <w:szCs w:val="28"/>
        </w:rPr>
        <w:t xml:space="preserve"> заданий участниками  его команды</w:t>
      </w:r>
      <w:r w:rsidR="0049264E" w:rsidRPr="001A35B1">
        <w:rPr>
          <w:sz w:val="28"/>
          <w:szCs w:val="28"/>
        </w:rPr>
        <w:t>;</w:t>
      </w:r>
    </w:p>
    <w:p w:rsidR="00D145C1" w:rsidRPr="001A35B1" w:rsidRDefault="00924284" w:rsidP="0023312F">
      <w:pPr>
        <w:numPr>
          <w:ilvl w:val="0"/>
          <w:numId w:val="10"/>
        </w:numPr>
        <w:ind w:left="0" w:firstLine="709"/>
        <w:contextualSpacing/>
        <w:mirrorIndents/>
        <w:jc w:val="both"/>
        <w:rPr>
          <w:sz w:val="28"/>
          <w:szCs w:val="28"/>
        </w:rPr>
      </w:pPr>
      <w:r w:rsidRPr="001A35B1">
        <w:rPr>
          <w:sz w:val="28"/>
          <w:szCs w:val="28"/>
        </w:rPr>
        <w:t>н</w:t>
      </w:r>
      <w:r w:rsidR="00D145C1" w:rsidRPr="001A35B1">
        <w:rPr>
          <w:sz w:val="28"/>
          <w:szCs w:val="28"/>
        </w:rPr>
        <w:t xml:space="preserve">а соревнованиях </w:t>
      </w:r>
      <w:r w:rsidR="00D145C1" w:rsidRPr="001A35B1">
        <w:rPr>
          <w:sz w:val="28"/>
          <w:szCs w:val="28"/>
          <w:lang w:val="en-US"/>
        </w:rPr>
        <w:t>JS</w:t>
      </w:r>
      <w:r w:rsidR="00D145C1" w:rsidRPr="001A35B1">
        <w:rPr>
          <w:sz w:val="28"/>
          <w:szCs w:val="28"/>
        </w:rPr>
        <w:t xml:space="preserve"> вся ответственность за контрол</w:t>
      </w:r>
      <w:r w:rsidR="0049264E" w:rsidRPr="001A35B1">
        <w:rPr>
          <w:sz w:val="28"/>
          <w:szCs w:val="28"/>
        </w:rPr>
        <w:t>ь и надлежащее поведение всех</w:t>
      </w:r>
      <w:r w:rsidR="00D145C1" w:rsidRPr="001A35B1">
        <w:rPr>
          <w:sz w:val="28"/>
          <w:szCs w:val="28"/>
        </w:rPr>
        <w:t xml:space="preserve"> несове</w:t>
      </w:r>
      <w:r w:rsidR="0049264E" w:rsidRPr="001A35B1">
        <w:rPr>
          <w:sz w:val="28"/>
          <w:szCs w:val="28"/>
        </w:rPr>
        <w:t>ршеннолетних участников команды лежит на ее руководителе;</w:t>
      </w:r>
    </w:p>
    <w:p w:rsidR="0042615B" w:rsidRPr="001A35B1" w:rsidRDefault="00924284" w:rsidP="0023312F">
      <w:pPr>
        <w:numPr>
          <w:ilvl w:val="0"/>
          <w:numId w:val="10"/>
        </w:numPr>
        <w:autoSpaceDE w:val="0"/>
        <w:autoSpaceDN w:val="0"/>
        <w:adjustRightInd w:val="0"/>
        <w:ind w:left="0" w:firstLine="709"/>
        <w:contextualSpacing/>
        <w:mirrorIndents/>
        <w:jc w:val="both"/>
        <w:rPr>
          <w:sz w:val="28"/>
          <w:szCs w:val="28"/>
        </w:rPr>
      </w:pPr>
      <w:r w:rsidRPr="001A35B1">
        <w:rPr>
          <w:sz w:val="28"/>
          <w:szCs w:val="28"/>
        </w:rPr>
        <w:t>р</w:t>
      </w:r>
      <w:r w:rsidR="00D145C1" w:rsidRPr="001A35B1">
        <w:rPr>
          <w:sz w:val="28"/>
          <w:szCs w:val="28"/>
        </w:rPr>
        <w:t>уководитель команды несет полную ответственность за жизнь и</w:t>
      </w:r>
      <w:r w:rsidR="000B669A" w:rsidRPr="001A35B1">
        <w:rPr>
          <w:sz w:val="28"/>
          <w:szCs w:val="28"/>
        </w:rPr>
        <w:t xml:space="preserve"> здоровье детей во время всех мероприятий соревнований.</w:t>
      </w:r>
    </w:p>
    <w:sectPr w:rsidR="0042615B" w:rsidRPr="001A35B1" w:rsidSect="0023312F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13FE0"/>
    <w:multiLevelType w:val="hybridMultilevel"/>
    <w:tmpl w:val="52945DAA"/>
    <w:lvl w:ilvl="0" w:tplc="C13EE56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7522A5"/>
    <w:multiLevelType w:val="multilevel"/>
    <w:tmpl w:val="B002AE6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>
    <w:nsid w:val="24CA0DEC"/>
    <w:multiLevelType w:val="hybridMultilevel"/>
    <w:tmpl w:val="A35EBB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272273BF"/>
    <w:multiLevelType w:val="multilevel"/>
    <w:tmpl w:val="992EED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PMingLiU"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840"/>
        </w:tabs>
        <w:ind w:left="840" w:hanging="360"/>
      </w:pPr>
      <w:rPr>
        <w:rFonts w:eastAsia="PMingLiU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eastAsia="PMingLiU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eastAsia="PMingLiU"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eastAsia="PMingLiU"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eastAsia="PMingLiU"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eastAsia="PMingLiU"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eastAsia="PMingLiU"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eastAsia="PMingLiU" w:hint="default"/>
        <w:b w:val="0"/>
      </w:rPr>
    </w:lvl>
  </w:abstractNum>
  <w:abstractNum w:abstractNumId="4">
    <w:nsid w:val="2B871F1A"/>
    <w:multiLevelType w:val="hybridMultilevel"/>
    <w:tmpl w:val="D54E8A5E"/>
    <w:lvl w:ilvl="0" w:tplc="C13EE568">
      <w:start w:val="1"/>
      <w:numFmt w:val="bullet"/>
      <w:lvlText w:val=""/>
      <w:lvlJc w:val="left"/>
      <w:pPr>
        <w:ind w:left="38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5">
    <w:nsid w:val="3EE22819"/>
    <w:multiLevelType w:val="hybridMultilevel"/>
    <w:tmpl w:val="98FC87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8127B7"/>
    <w:multiLevelType w:val="hybridMultilevel"/>
    <w:tmpl w:val="A38A69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B77686F"/>
    <w:multiLevelType w:val="hybridMultilevel"/>
    <w:tmpl w:val="5308D8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24559F"/>
    <w:multiLevelType w:val="hybridMultilevel"/>
    <w:tmpl w:val="44D647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69553C7A"/>
    <w:multiLevelType w:val="multilevel"/>
    <w:tmpl w:val="269EFF44"/>
    <w:lvl w:ilvl="0">
      <w:start w:val="1"/>
      <w:numFmt w:val="decimal"/>
      <w:lvlText w:val="%1."/>
      <w:lvlJc w:val="left"/>
      <w:pPr>
        <w:tabs>
          <w:tab w:val="num" w:pos="3060"/>
        </w:tabs>
        <w:ind w:left="3060" w:hanging="36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eastAsia="PMingLiU"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eastAsia="PMingLiU" w:hint="default"/>
        <w:b w:val="0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eastAsia="PMingLiU" w:hint="default"/>
        <w:b w:val="0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eastAsia="PMingLiU" w:hint="default"/>
        <w:b w:val="0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eastAsia="PMingLiU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eastAsia="PMingLiU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eastAsia="PMingLiU" w:hint="default"/>
        <w:b w:val="0"/>
      </w:rPr>
    </w:lvl>
  </w:abstractNum>
  <w:abstractNum w:abstractNumId="10">
    <w:nsid w:val="6DE10F00"/>
    <w:multiLevelType w:val="multilevel"/>
    <w:tmpl w:val="80745FB4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747C0A35"/>
    <w:multiLevelType w:val="multilevel"/>
    <w:tmpl w:val="8D1A9A58"/>
    <w:lvl w:ilvl="0">
      <w:start w:val="2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90"/>
        </w:tabs>
        <w:ind w:left="79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80"/>
        </w:tabs>
        <w:ind w:left="15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10"/>
        </w:tabs>
        <w:ind w:left="201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00"/>
        </w:tabs>
        <w:ind w:left="2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30"/>
        </w:tabs>
        <w:ind w:left="32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20"/>
        </w:tabs>
        <w:ind w:left="40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50"/>
        </w:tabs>
        <w:ind w:left="445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0"/>
        </w:tabs>
        <w:ind w:left="5240" w:hanging="1800"/>
      </w:pPr>
      <w:rPr>
        <w:rFonts w:hint="default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0"/>
  </w:num>
  <w:num w:numId="5">
    <w:abstractNumId w:val="1"/>
  </w:num>
  <w:num w:numId="6">
    <w:abstractNumId w:val="11"/>
  </w:num>
  <w:num w:numId="7">
    <w:abstractNumId w:val="4"/>
  </w:num>
  <w:num w:numId="8">
    <w:abstractNumId w:val="10"/>
  </w:num>
  <w:num w:numId="9">
    <w:abstractNumId w:val="2"/>
  </w:num>
  <w:num w:numId="10">
    <w:abstractNumId w:val="6"/>
  </w:num>
  <w:num w:numId="11">
    <w:abstractNumId w:val="8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>
    <w:useFELayout/>
  </w:compat>
  <w:rsids>
    <w:rsidRoot w:val="00D64DE2"/>
    <w:rsid w:val="00003583"/>
    <w:rsid w:val="00050EA6"/>
    <w:rsid w:val="0006208C"/>
    <w:rsid w:val="000B669A"/>
    <w:rsid w:val="000D15E4"/>
    <w:rsid w:val="001955F3"/>
    <w:rsid w:val="001A35B1"/>
    <w:rsid w:val="00220A84"/>
    <w:rsid w:val="0023312F"/>
    <w:rsid w:val="002B1AE0"/>
    <w:rsid w:val="002D16BC"/>
    <w:rsid w:val="00343FB6"/>
    <w:rsid w:val="003F3714"/>
    <w:rsid w:val="0042615B"/>
    <w:rsid w:val="0049264E"/>
    <w:rsid w:val="0053641C"/>
    <w:rsid w:val="00574076"/>
    <w:rsid w:val="006C56AE"/>
    <w:rsid w:val="00762A99"/>
    <w:rsid w:val="007F728B"/>
    <w:rsid w:val="0085604E"/>
    <w:rsid w:val="008641BF"/>
    <w:rsid w:val="00924284"/>
    <w:rsid w:val="00A914B8"/>
    <w:rsid w:val="00BC5F34"/>
    <w:rsid w:val="00D145C1"/>
    <w:rsid w:val="00D20383"/>
    <w:rsid w:val="00D64DE2"/>
    <w:rsid w:val="00DC0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3714"/>
    <w:rPr>
      <w:sz w:val="24"/>
      <w:szCs w:val="24"/>
      <w:lang w:eastAsia="ko-KR"/>
    </w:rPr>
  </w:style>
  <w:style w:type="paragraph" w:styleId="3">
    <w:name w:val="heading 3"/>
    <w:basedOn w:val="a"/>
    <w:next w:val="a"/>
    <w:link w:val="30"/>
    <w:qFormat/>
    <w:rsid w:val="00D64DE2"/>
    <w:pPr>
      <w:keepNext/>
      <w:keepLines/>
      <w:spacing w:before="40" w:after="120"/>
      <w:outlineLvl w:val="2"/>
    </w:pPr>
    <w:rPr>
      <w:rFonts w:ascii="Calibri Light" w:eastAsia="PMingLiU" w:hAnsi="Calibri Light"/>
      <w:color w:val="1F4D7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D64DE2"/>
    <w:rPr>
      <w:rFonts w:ascii="Calibri Light" w:eastAsia="PMingLiU" w:hAnsi="Calibri Light"/>
      <w:color w:val="1F4D78"/>
      <w:sz w:val="24"/>
      <w:szCs w:val="24"/>
      <w:lang w:val="ru-RU" w:eastAsia="ru-RU" w:bidi="ar-SA"/>
    </w:rPr>
  </w:style>
  <w:style w:type="paragraph" w:customStyle="1" w:styleId="Default">
    <w:name w:val="Default"/>
    <w:rsid w:val="00D64DE2"/>
    <w:pPr>
      <w:autoSpaceDE w:val="0"/>
      <w:autoSpaceDN w:val="0"/>
      <w:adjustRightInd w:val="0"/>
    </w:pPr>
    <w:rPr>
      <w:color w:val="000000"/>
      <w:sz w:val="24"/>
      <w:szCs w:val="24"/>
      <w:lang w:eastAsia="ko-KR"/>
    </w:rPr>
  </w:style>
  <w:style w:type="paragraph" w:styleId="a3">
    <w:name w:val="Normal (Web)"/>
    <w:basedOn w:val="a"/>
    <w:rsid w:val="00D64DE2"/>
    <w:pPr>
      <w:spacing w:before="100" w:beforeAutospacing="1" w:after="100" w:afterAutospacing="1"/>
    </w:pPr>
  </w:style>
  <w:style w:type="paragraph" w:styleId="a4">
    <w:name w:val="List Paragraph"/>
    <w:basedOn w:val="a"/>
    <w:qFormat/>
    <w:rsid w:val="00D64DE2"/>
    <w:pPr>
      <w:ind w:left="720"/>
      <w:contextualSpacing/>
    </w:pPr>
    <w:rPr>
      <w:rFonts w:eastAsia="Times New Roman"/>
      <w:lang w:eastAsia="ru-RU"/>
    </w:rPr>
  </w:style>
  <w:style w:type="table" w:styleId="a5">
    <w:name w:val="Table Grid"/>
    <w:basedOn w:val="a1"/>
    <w:rsid w:val="00A914B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BC5F3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C5F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878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IrinaUN</dc:creator>
  <cp:lastModifiedBy>Lukashov</cp:lastModifiedBy>
  <cp:revision>12</cp:revision>
  <cp:lastPrinted>2016-01-14T22:41:00Z</cp:lastPrinted>
  <dcterms:created xsi:type="dcterms:W3CDTF">2016-01-14T22:45:00Z</dcterms:created>
  <dcterms:modified xsi:type="dcterms:W3CDTF">2016-10-25T05:04:00Z</dcterms:modified>
</cp:coreProperties>
</file>